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F185D" w14:textId="77777777" w:rsidR="006C7AA9" w:rsidRPr="00CE6824" w:rsidRDefault="006C7AA9" w:rsidP="006C7AA9">
      <w:pPr>
        <w:tabs>
          <w:tab w:val="left" w:pos="6120"/>
        </w:tabs>
        <w:ind w:firstLine="900"/>
        <w:rPr>
          <w:rFonts w:ascii="Times New Roman" w:hAnsi="Times New Roman" w:cs="Times New Roman"/>
          <w:b/>
          <w:bCs/>
          <w:lang w:val="lt-LT"/>
        </w:rPr>
      </w:pPr>
      <w:r w:rsidRPr="00CE6824">
        <w:rPr>
          <w:rFonts w:ascii="Times New Roman" w:hAnsi="Times New Roman" w:cs="Times New Roman"/>
          <w:bCs/>
          <w:lang w:val="lt-LT"/>
        </w:rPr>
        <w:t xml:space="preserve">                                                                        PRITARTA </w:t>
      </w:r>
    </w:p>
    <w:p w14:paraId="34A67483" w14:textId="77777777" w:rsidR="006C7AA9" w:rsidRPr="00CE6824" w:rsidRDefault="006C7AA9" w:rsidP="006C7AA9">
      <w:pPr>
        <w:tabs>
          <w:tab w:val="left" w:pos="6120"/>
        </w:tabs>
        <w:ind w:firstLine="900"/>
        <w:rPr>
          <w:rFonts w:ascii="Times New Roman" w:hAnsi="Times New Roman" w:cs="Times New Roman"/>
          <w:b/>
          <w:bCs/>
          <w:lang w:val="lt-LT"/>
        </w:rPr>
      </w:pPr>
      <w:r w:rsidRPr="00CE6824">
        <w:rPr>
          <w:rFonts w:ascii="Times New Roman" w:hAnsi="Times New Roman" w:cs="Times New Roman"/>
          <w:lang w:val="lt-LT"/>
        </w:rPr>
        <w:t xml:space="preserve">                                                                        </w:t>
      </w:r>
      <w:r w:rsidRPr="00CE6824">
        <w:rPr>
          <w:rFonts w:ascii="Times New Roman" w:hAnsi="Times New Roman" w:cs="Times New Roman"/>
          <w:bCs/>
          <w:lang w:val="lt-LT"/>
        </w:rPr>
        <w:t xml:space="preserve">Anykščių  rajono savivaldybės tarybos </w:t>
      </w:r>
    </w:p>
    <w:p w14:paraId="70D09F6D" w14:textId="77777777" w:rsidR="006C7AA9" w:rsidRPr="00CE6824" w:rsidRDefault="006C7AA9" w:rsidP="006C7AA9">
      <w:pPr>
        <w:tabs>
          <w:tab w:val="left" w:pos="6120"/>
        </w:tabs>
        <w:ind w:firstLine="902"/>
        <w:rPr>
          <w:rFonts w:ascii="Times New Roman" w:hAnsi="Times New Roman" w:cs="Times New Roman"/>
          <w:b/>
          <w:bCs/>
          <w:sz w:val="20"/>
          <w:szCs w:val="20"/>
          <w:lang w:val="lt-LT"/>
        </w:rPr>
      </w:pPr>
      <w:r w:rsidRPr="00CE6824">
        <w:rPr>
          <w:rFonts w:ascii="Times New Roman" w:hAnsi="Times New Roman" w:cs="Times New Roman"/>
          <w:bCs/>
          <w:lang w:val="lt-LT"/>
        </w:rPr>
        <w:t xml:space="preserve">                                                                        2022 m. balandžio 28 d. sprendimu Nr. 1-TS-</w:t>
      </w:r>
    </w:p>
    <w:p w14:paraId="529566A1" w14:textId="0350DB64" w:rsidR="006C7AA9" w:rsidRPr="00CE6824" w:rsidRDefault="006C7AA9" w:rsidP="006C7AA9">
      <w:pPr>
        <w:tabs>
          <w:tab w:val="left" w:pos="426"/>
          <w:tab w:val="left" w:pos="1134"/>
        </w:tabs>
        <w:spacing w:before="240"/>
        <w:jc w:val="both"/>
        <w:rPr>
          <w:rFonts w:hint="eastAsia"/>
          <w:b/>
          <w:lang w:val="lt-LT"/>
        </w:rPr>
      </w:pPr>
      <w:r w:rsidRPr="00CE6824">
        <w:rPr>
          <w:rFonts w:ascii="Times New Roman" w:hAnsi="Times New Roman" w:cs="Times New Roman"/>
          <w:bCs/>
          <w:lang w:val="lt-LT"/>
        </w:rPr>
        <w:t xml:space="preserve">   </w:t>
      </w:r>
    </w:p>
    <w:p w14:paraId="30EB6737" w14:textId="20AE1CD9" w:rsidR="002B2020" w:rsidRPr="00CE6824" w:rsidRDefault="00E60353">
      <w:pPr>
        <w:pStyle w:val="Standard"/>
        <w:ind w:right="-273"/>
        <w:jc w:val="center"/>
        <w:rPr>
          <w:b/>
        </w:rPr>
      </w:pPr>
      <w:r w:rsidRPr="00CE6824">
        <w:rPr>
          <w:b/>
        </w:rPr>
        <w:t>VIEŠOSIOS ĮSTAIGOS ANYKŠČIŲ RAJONO SAVIVALDYBĖS LIGONINĖS</w:t>
      </w:r>
    </w:p>
    <w:p w14:paraId="51E37688" w14:textId="77777777" w:rsidR="002B2020" w:rsidRPr="00CE6824" w:rsidRDefault="00E60353">
      <w:pPr>
        <w:pStyle w:val="Standard"/>
        <w:spacing w:line="360" w:lineRule="auto"/>
        <w:jc w:val="center"/>
        <w:rPr>
          <w:b/>
        </w:rPr>
      </w:pPr>
      <w:r w:rsidRPr="00CE6824">
        <w:rPr>
          <w:b/>
        </w:rPr>
        <w:t xml:space="preserve"> 2021 METŲ VEIKLOS ATASKAITA</w:t>
      </w:r>
    </w:p>
    <w:p w14:paraId="289D77B1" w14:textId="77777777" w:rsidR="002B2020" w:rsidRPr="00CE6824" w:rsidRDefault="00E60353">
      <w:pPr>
        <w:pStyle w:val="Betarp1"/>
        <w:jc w:val="center"/>
        <w:rPr>
          <w:b/>
        </w:rPr>
      </w:pPr>
      <w:r w:rsidRPr="00CE6824">
        <w:rPr>
          <w:b/>
        </w:rPr>
        <w:t>I SKYRIUS</w:t>
      </w:r>
    </w:p>
    <w:p w14:paraId="3C057873" w14:textId="77777777" w:rsidR="002B2020" w:rsidRPr="00CE6824" w:rsidRDefault="00E60353">
      <w:pPr>
        <w:pStyle w:val="Standard"/>
        <w:jc w:val="center"/>
        <w:rPr>
          <w:b/>
        </w:rPr>
      </w:pPr>
      <w:r w:rsidRPr="00CE6824">
        <w:rPr>
          <w:b/>
        </w:rPr>
        <w:t>VADOVO ŽODIS</w:t>
      </w:r>
    </w:p>
    <w:p w14:paraId="38EAA1A1" w14:textId="77777777" w:rsidR="002B2020" w:rsidRPr="00CE6824" w:rsidRDefault="002B2020">
      <w:pPr>
        <w:pStyle w:val="Standard"/>
        <w:ind w:right="-273"/>
        <w:rPr>
          <w:b/>
        </w:rPr>
      </w:pPr>
    </w:p>
    <w:p w14:paraId="7B24556B" w14:textId="2E532223" w:rsidR="002B2020" w:rsidRPr="00CE6824" w:rsidRDefault="00E60353" w:rsidP="008C7E66">
      <w:pPr>
        <w:pStyle w:val="Standard"/>
        <w:shd w:val="clear" w:color="auto" w:fill="FFFFFF"/>
        <w:ind w:firstLine="709"/>
        <w:jc w:val="both"/>
      </w:pPr>
      <w:r w:rsidRPr="00CE6824">
        <w:rPr>
          <w:rStyle w:val="Numatytasispastraiposriftas1"/>
        </w:rPr>
        <w:t xml:space="preserve">2021-ieji metai buvo kupini iššūkių VšĮ Anykščių rajono savivaldybės ligoninei (toliau – Ligoninė), jos darbuotojams ir pacientams, kaip ir visai šaliai. Permainingai besikeičiant epidemiologinei situacijai dėl COVID-19 ligos šalyje ir rajone, Ligoninėje teko gydyti ir COVID-19 liga sergančiuosius pacientus, laikas nuo laiko kaitalioti pacientų patekimo į ją, buvimo joje ir išvykimo iš jos srautus, taip pat ir pertvarkyti darbų organizavimą. O  tai įtakojo kitų, visų pirma – planinių, paslaugų pristabdymą ar apribojimą. </w:t>
      </w:r>
      <w:r w:rsidRPr="00CE6824">
        <w:t>K</w:t>
      </w:r>
      <w:r w:rsidRPr="00CE6824">
        <w:rPr>
          <w:rStyle w:val="Numatytasispastraiposriftas1"/>
        </w:rPr>
        <w:t>arantino ir ekstremalios situacijos 2021 m. laikotarpiu didelis darbo krūvis teko daugumai darbuotojų.  Reikėjo atskirti  pacientų srautus, sudaryti saugią aplinką darbuotojams ir pacientams. Sudaryti ir</w:t>
      </w:r>
      <w:r w:rsidR="00F00F8B" w:rsidRPr="00CE6824">
        <w:rPr>
          <w:rStyle w:val="Numatytasispastraiposriftas1"/>
        </w:rPr>
        <w:t xml:space="preserve"> (</w:t>
      </w:r>
      <w:r w:rsidRPr="00CE6824">
        <w:rPr>
          <w:rStyle w:val="Numatytasispastraiposriftas1"/>
        </w:rPr>
        <w:t>ar</w:t>
      </w:r>
      <w:r w:rsidR="00F00F8B" w:rsidRPr="00CE6824">
        <w:rPr>
          <w:rStyle w:val="Numatytasispastraiposriftas1"/>
        </w:rPr>
        <w:t>)</w:t>
      </w:r>
      <w:r w:rsidRPr="00CE6824">
        <w:rPr>
          <w:rStyle w:val="Numatytasispastraiposriftas1"/>
        </w:rPr>
        <w:t xml:space="preserve"> pertvarkyti darbuotojų darbo grafikus suformuojant jų komandas. Na o kiekvieno darbuotojo susirgimas, itin – COVID-19 liga, ir dėl to kitų izoliacija, tapo galvosūkiu sudarant ar operatyviai keičiant darbo ir būtino poilsio grafikus.  Teko apdoroti didžiulį kiekį informacijos: ne tik peržiūrėti, bet ir užtikrinti, kad visi šalies ekstremalių situacijų valdymo operacijų vadovo sprendimai ir Anykščių rajono savivaldybės vadovų nurodymai veiktų realiai, būtų aiškūs ir suprantami darbuotojams, taip pat ir pacientams. Teko labai operatyviai reaguoti į dinamiškai besikeičiančią situaciją ir imtis atitinkamų veiksmų, apsirūpinti  priemonėmis ir atlikti kitus darbus. Tačiau darbuotojų susitelkimo, supratingumo ir kompetencijų dėka pavyko ne tik įveikti iškilusius sunkumus, bet siekti ir iškeltų tikslų įgyvendinimo.</w:t>
      </w:r>
    </w:p>
    <w:p w14:paraId="3BEDEF3E" w14:textId="1F5D4571" w:rsidR="002B2020" w:rsidRPr="00CE6824" w:rsidRDefault="00E60353" w:rsidP="008C7E66">
      <w:pPr>
        <w:pStyle w:val="Standard"/>
        <w:shd w:val="clear" w:color="auto" w:fill="FFFFFF"/>
        <w:ind w:firstLine="709"/>
        <w:jc w:val="both"/>
      </w:pPr>
      <w:r w:rsidRPr="00CE6824">
        <w:t xml:space="preserve">2021m. Ligoninėje įvyko ir gerų pokyčių, itin medicininių technologijų srityje: modernizuotas kompiuterinės tomografijos aparatas, kurio resursai jau buvo išnaudoti, įsigyta naujas echoskopas, </w:t>
      </w:r>
      <w:proofErr w:type="spellStart"/>
      <w:r w:rsidRPr="00CE6824">
        <w:t>videolaringoskopas</w:t>
      </w:r>
      <w:proofErr w:type="spellEnd"/>
      <w:r w:rsidRPr="00CE6824">
        <w:t xml:space="preserve">, </w:t>
      </w:r>
      <w:proofErr w:type="spellStart"/>
      <w:r w:rsidRPr="00CE6824">
        <w:t>defibriliatorius</w:t>
      </w:r>
      <w:proofErr w:type="spellEnd"/>
      <w:r w:rsidRPr="00CE6824">
        <w:t xml:space="preserve"> su </w:t>
      </w:r>
      <w:proofErr w:type="spellStart"/>
      <w:r w:rsidRPr="00CE6824">
        <w:t>kardioversija</w:t>
      </w:r>
      <w:proofErr w:type="spellEnd"/>
      <w:r w:rsidRPr="00CE6824">
        <w:t xml:space="preserve">,  du </w:t>
      </w:r>
      <w:r w:rsidRPr="00CE6824">
        <w:rPr>
          <w:rStyle w:val="Numatytasispastraiposriftas3"/>
        </w:rPr>
        <w:t>gyvybinių funkcijų stebėjimo monitoriai ir kita. Dėl to pavyko ne tik išsaugoti, bet ir sustiprinti pacientų ištyrimo bei gydymo galimybes, atlikti daugiau nei praėjusiais metais chirurginių operacijų, suteikti daugiau ambulatorinių paslaugų, kurios SAM ir Valstybinės ligonių kasos laikomos prioritetu.</w:t>
      </w:r>
    </w:p>
    <w:p w14:paraId="320003A7" w14:textId="77777777" w:rsidR="002B2020" w:rsidRPr="00CE6824" w:rsidRDefault="002B2020" w:rsidP="008C7E66">
      <w:pPr>
        <w:pStyle w:val="Standard"/>
        <w:jc w:val="center"/>
        <w:rPr>
          <w:b/>
        </w:rPr>
      </w:pPr>
    </w:p>
    <w:p w14:paraId="4598E73F" w14:textId="77777777" w:rsidR="002B2020" w:rsidRPr="00CE6824" w:rsidRDefault="00E60353" w:rsidP="008C7E66">
      <w:pPr>
        <w:pStyle w:val="Betarp1"/>
        <w:jc w:val="center"/>
        <w:rPr>
          <w:b/>
        </w:rPr>
      </w:pPr>
      <w:r w:rsidRPr="00CE6824">
        <w:rPr>
          <w:b/>
        </w:rPr>
        <w:t>II SKYRIUS</w:t>
      </w:r>
    </w:p>
    <w:p w14:paraId="6D30B9D8" w14:textId="77777777" w:rsidR="008C7E66" w:rsidRPr="00CE6824" w:rsidRDefault="00E60353" w:rsidP="008C7E66">
      <w:pPr>
        <w:pStyle w:val="Standard"/>
        <w:jc w:val="center"/>
        <w:rPr>
          <w:b/>
        </w:rPr>
      </w:pPr>
      <w:r w:rsidRPr="00CE6824">
        <w:rPr>
          <w:b/>
        </w:rPr>
        <w:t xml:space="preserve"> INFORMACIJA APIE ĮSTAIGĄ, VEIKLOS TIKSLUS IR POBŪDĮ    </w:t>
      </w:r>
    </w:p>
    <w:p w14:paraId="15EC43F7" w14:textId="5D785A65" w:rsidR="002B2020" w:rsidRPr="00CE6824" w:rsidRDefault="00E60353" w:rsidP="008C7E66">
      <w:pPr>
        <w:pStyle w:val="Standard"/>
        <w:jc w:val="center"/>
        <w:rPr>
          <w:b/>
        </w:rPr>
      </w:pPr>
      <w:r w:rsidRPr="00CE6824">
        <w:rPr>
          <w:b/>
        </w:rPr>
        <w:t xml:space="preserve">  </w:t>
      </w:r>
    </w:p>
    <w:p w14:paraId="7FFDA523" w14:textId="449308ED" w:rsidR="002B2020" w:rsidRPr="00CE6824" w:rsidRDefault="00E60353" w:rsidP="008C7E66">
      <w:pPr>
        <w:pStyle w:val="Standard"/>
        <w:ind w:firstLine="720"/>
        <w:jc w:val="both"/>
      </w:pPr>
      <w:r w:rsidRPr="00CE6824">
        <w:t>Viešoji įstaiga Anykščių rajono savivaldybės ligoninė (toliau – Ligoninė, Įstaiga) įregistruota 1997 m. spalio 3 d., rejestro VŠ 97-3, įstaigos identifikavimo kodas 154278698. Įstaigos buveinė Ramybės g.</w:t>
      </w:r>
      <w:r w:rsidR="00201DD8" w:rsidRPr="00CE6824">
        <w:t xml:space="preserve"> </w:t>
      </w:r>
      <w:r w:rsidRPr="00CE6824">
        <w:t>15, Anykščiai. Ligoninės teisinė forma – viešoji įstaiga. Ligoninė filialų neturi. Įstaigos steigėjas, dalininkas (savininkas) – Anykščių rajono savivaldybė. Dalininko (savininko) teises ir pareigas įgyvendinanti institucija – Anykščių rajono savivaldybės taryba.</w:t>
      </w:r>
    </w:p>
    <w:p w14:paraId="40B51EC2" w14:textId="77777777" w:rsidR="002B2020" w:rsidRPr="00CE6824" w:rsidRDefault="00E60353" w:rsidP="008C7E66">
      <w:pPr>
        <w:pStyle w:val="Standard"/>
        <w:ind w:firstLine="720"/>
        <w:jc w:val="both"/>
      </w:pPr>
      <w:r w:rsidRPr="00CE6824">
        <w:t>Ligoninė yra ne pelno siekiantis ribotos civilinės atsakomybės viešasis juridinis asmuo, turintis ūkinį, finansinį, organizacinį ir teisinį savarankiškumą, savo antspaudą, sąskaitas bankuose.</w:t>
      </w:r>
    </w:p>
    <w:p w14:paraId="7F69D9CE" w14:textId="77777777" w:rsidR="002B2020" w:rsidRPr="00CE6824" w:rsidRDefault="00E60353" w:rsidP="008C7E66">
      <w:pPr>
        <w:pStyle w:val="Standard"/>
        <w:ind w:firstLine="720"/>
        <w:jc w:val="both"/>
      </w:pPr>
      <w:r w:rsidRPr="00CE6824">
        <w:t xml:space="preserve">Ligoninės įstatai patvirtinti 2020 m. gruodžio 29 d. Anykščių rajono savivaldybės tarybos sprendimu </w:t>
      </w:r>
      <w:bookmarkStart w:id="0" w:name="n_1"/>
      <w:r w:rsidRPr="00CE6824">
        <w:t>Nr. 1-TS-353</w:t>
      </w:r>
      <w:bookmarkEnd w:id="0"/>
      <w:r w:rsidRPr="00CE6824">
        <w:t>, įregistruoti juridinių asmenų registre 2021 m. sausio 20 d.</w:t>
      </w:r>
    </w:p>
    <w:p w14:paraId="1AD5B22B" w14:textId="77777777" w:rsidR="002B2020" w:rsidRPr="00CE6824" w:rsidRDefault="00E60353" w:rsidP="008C7E66">
      <w:pPr>
        <w:pStyle w:val="Standard"/>
        <w:ind w:firstLine="720"/>
        <w:jc w:val="both"/>
        <w:rPr>
          <w:rFonts w:eastAsia="Calibri"/>
        </w:rPr>
      </w:pPr>
      <w:r w:rsidRPr="00CE6824">
        <w:rPr>
          <w:rFonts w:eastAsia="Calibri"/>
        </w:rPr>
        <w:t>Pagrindiniai Ligoninės veiklos tikslai – Lietuvos gyventojų sveikatos stiprinimas, teikiamų sveikatos priežiūros paslaugų gerinimas, siekiant sumažinti sergamumą ir mirtingumą, prieinamų ir kokybiškų įstaigos licencijoje nurodytų sveikatos priežiūros paslaugų suteikimas.</w:t>
      </w:r>
    </w:p>
    <w:p w14:paraId="1320D8B1" w14:textId="77777777" w:rsidR="002B2020" w:rsidRPr="00CE6824" w:rsidRDefault="00E60353" w:rsidP="008C7E66">
      <w:pPr>
        <w:pStyle w:val="Standard"/>
        <w:ind w:firstLine="720"/>
        <w:jc w:val="both"/>
      </w:pPr>
      <w:r w:rsidRPr="00CE6824">
        <w:lastRenderedPageBreak/>
        <w:t>Pagrindiniai Ligoninės veiklos uždaviniai – organizuoti ir teikti sveikatos priežiūros paslaugas, kurias teikti teisę suteikia įstaigos asmens sveikatos priežiūros licencija: pirmines asmens sveikatos priežiūros paslaugas, specializuotas antrines asmens sveikatos priežiūros paslaugas.</w:t>
      </w:r>
    </w:p>
    <w:p w14:paraId="6E25B333" w14:textId="77777777" w:rsidR="002B2020" w:rsidRPr="00CE6824" w:rsidRDefault="00E60353" w:rsidP="008C7E66">
      <w:pPr>
        <w:pStyle w:val="Standard"/>
        <w:ind w:firstLine="720"/>
        <w:jc w:val="both"/>
      </w:pPr>
      <w:r w:rsidRPr="00CE6824">
        <w:rPr>
          <w:rStyle w:val="Numatytasispastraiposriftas1"/>
          <w:b/>
          <w:bCs/>
        </w:rPr>
        <w:t>Pagrindinės funkcijos ir teikiamos paslaugos</w:t>
      </w:r>
      <w:r w:rsidRPr="00CE6824">
        <w:rPr>
          <w:rStyle w:val="Numatytasispastraiposriftas1"/>
        </w:rPr>
        <w:t> atitinka Ligoninės įstatuose numatytus reikalavimus. Savo veiklai vykdyti Ligoninė turi galiojančią licenciją.</w:t>
      </w:r>
      <w:r w:rsidRPr="00CE6824">
        <w:t xml:space="preserve"> 1999 m. rugsėjo 2 d. Valstybinės akreditavimo sveikatos priežiūros veiklai tarnybos prie Sveikatos apsaugos ministerijos Ligoninei išduota  licencija Nr. 624, suteikianti teisę teikti asmens sveikatos priežiūros paslaugas. Licencija</w:t>
      </w:r>
      <w:r w:rsidRPr="00CE6824">
        <w:rPr>
          <w:rStyle w:val="Numatytasispastraiposriftas1"/>
        </w:rPr>
        <w:t xml:space="preserve"> kelis kartus patikslinta, pastarąjį kartą atnaujinta 2020 m. sausio 22 d.</w:t>
      </w:r>
    </w:p>
    <w:p w14:paraId="37588E82" w14:textId="77777777" w:rsidR="002B2020" w:rsidRPr="00CE6824" w:rsidRDefault="00E60353" w:rsidP="008C7E66">
      <w:pPr>
        <w:pStyle w:val="Standard"/>
        <w:shd w:val="clear" w:color="auto" w:fill="FFFFFF"/>
        <w:ind w:firstLine="709"/>
        <w:jc w:val="both"/>
      </w:pPr>
      <w:r w:rsidRPr="00CE6824">
        <w:t>Vykdydama pagrindinius veiklos uždavinius Ligoninė organizavo ir teikė šias asmens sveikatos priežiūros paslaugas:</w:t>
      </w:r>
    </w:p>
    <w:p w14:paraId="5B5FE91E" w14:textId="77777777" w:rsidR="002B2020" w:rsidRPr="00CE6824" w:rsidRDefault="00E60353" w:rsidP="008C7E66">
      <w:pPr>
        <w:pStyle w:val="Standard"/>
        <w:shd w:val="clear" w:color="auto" w:fill="FFFFFF"/>
        <w:ind w:firstLine="851"/>
        <w:jc w:val="both"/>
        <w:rPr>
          <w:rFonts w:eastAsia="Calibri"/>
          <w:b/>
        </w:rPr>
      </w:pPr>
      <w:r w:rsidRPr="00CE6824">
        <w:rPr>
          <w:rFonts w:eastAsia="Calibri"/>
          <w:b/>
        </w:rPr>
        <w:t>1. Stacionarines:</w:t>
      </w:r>
    </w:p>
    <w:p w14:paraId="097F0037" w14:textId="77777777" w:rsidR="002B2020" w:rsidRPr="00CE6824" w:rsidRDefault="00E60353" w:rsidP="008C7E66">
      <w:pPr>
        <w:pStyle w:val="Standard"/>
        <w:numPr>
          <w:ilvl w:val="0"/>
          <w:numId w:val="3"/>
        </w:numPr>
        <w:shd w:val="clear" w:color="auto" w:fill="FFFFFF"/>
        <w:tabs>
          <w:tab w:val="left" w:pos="1134"/>
        </w:tabs>
        <w:ind w:left="0" w:firstLine="0"/>
        <w:jc w:val="both"/>
        <w:rPr>
          <w:lang w:bidi="en-US"/>
        </w:rPr>
      </w:pPr>
      <w:r w:rsidRPr="00CE6824">
        <w:rPr>
          <w:lang w:bidi="en-US"/>
        </w:rPr>
        <w:t xml:space="preserve">aktyviojo gydymo: suaugusių abdominalinės chirurgijos, suaugusių chirurgijos, ginekologijos, nėštumo patologijos, suaugusių neurologijos, suaugusių ortopedijos ir traumatologijos, </w:t>
      </w:r>
      <w:proofErr w:type="spellStart"/>
      <w:r w:rsidRPr="00CE6824">
        <w:rPr>
          <w:lang w:bidi="en-US"/>
        </w:rPr>
        <w:t>otolaringologijos</w:t>
      </w:r>
      <w:proofErr w:type="spellEnd"/>
      <w:r w:rsidRPr="00CE6824">
        <w:rPr>
          <w:lang w:bidi="en-US"/>
        </w:rPr>
        <w:t>, reanimacijos ir intensyvios terapijos ( suaugusių ir vaikų),  vaikų ligų, vidaus ligų;</w:t>
      </w:r>
    </w:p>
    <w:p w14:paraId="6837E910" w14:textId="77777777" w:rsidR="002B2020" w:rsidRPr="00CE6824" w:rsidRDefault="00E60353" w:rsidP="008C7E66">
      <w:pPr>
        <w:pStyle w:val="Standard"/>
        <w:numPr>
          <w:ilvl w:val="0"/>
          <w:numId w:val="8"/>
        </w:numPr>
        <w:shd w:val="clear" w:color="auto" w:fill="FFFFFF"/>
        <w:tabs>
          <w:tab w:val="left" w:pos="1134"/>
        </w:tabs>
        <w:ind w:left="0" w:firstLine="0"/>
        <w:jc w:val="both"/>
        <w:rPr>
          <w:lang w:bidi="en-US"/>
        </w:rPr>
      </w:pPr>
      <w:r w:rsidRPr="00CE6824">
        <w:rPr>
          <w:lang w:bidi="en-US"/>
        </w:rPr>
        <w:t>reabilitacijos: reabilitacija II,  palaikomoji ir pakartotinė ( judamojo-atramos aparato pažeidimai, nervų sistemos ligos;</w:t>
      </w:r>
    </w:p>
    <w:p w14:paraId="43F4F5A9" w14:textId="77777777" w:rsidR="002B2020" w:rsidRPr="00CE6824" w:rsidRDefault="00E60353" w:rsidP="008C7E66">
      <w:pPr>
        <w:pStyle w:val="Standard"/>
        <w:numPr>
          <w:ilvl w:val="0"/>
          <w:numId w:val="8"/>
        </w:numPr>
        <w:shd w:val="clear" w:color="auto" w:fill="FFFFFF"/>
        <w:tabs>
          <w:tab w:val="left" w:pos="1134"/>
        </w:tabs>
        <w:ind w:left="0" w:firstLine="0"/>
        <w:jc w:val="both"/>
        <w:rPr>
          <w:lang w:bidi="en-US"/>
        </w:rPr>
      </w:pPr>
      <w:r w:rsidRPr="00CE6824">
        <w:rPr>
          <w:lang w:bidi="en-US"/>
        </w:rPr>
        <w:t>pirminės stacionarinės asmens sveikatos priežiūros:</w:t>
      </w:r>
    </w:p>
    <w:p w14:paraId="27812EFC" w14:textId="77777777" w:rsidR="002B2020" w:rsidRPr="00CE6824" w:rsidRDefault="00E60353" w:rsidP="008C7E66">
      <w:pPr>
        <w:pStyle w:val="Standard"/>
        <w:shd w:val="clear" w:color="auto" w:fill="FFFFFF"/>
        <w:tabs>
          <w:tab w:val="left" w:pos="1134"/>
        </w:tabs>
        <w:jc w:val="both"/>
        <w:rPr>
          <w:lang w:bidi="en-US"/>
        </w:rPr>
      </w:pPr>
      <w:r w:rsidRPr="00CE6824">
        <w:rPr>
          <w:lang w:bidi="en-US"/>
        </w:rPr>
        <w:t xml:space="preserve">                   palaikomojo gydymo ir slaugos;</w:t>
      </w:r>
    </w:p>
    <w:p w14:paraId="21F4442D" w14:textId="77777777" w:rsidR="002B2020" w:rsidRPr="00CE6824" w:rsidRDefault="00E60353" w:rsidP="008C7E66">
      <w:pPr>
        <w:pStyle w:val="Standard"/>
        <w:shd w:val="clear" w:color="auto" w:fill="FFFFFF"/>
        <w:tabs>
          <w:tab w:val="left" w:pos="1134"/>
        </w:tabs>
        <w:jc w:val="both"/>
        <w:rPr>
          <w:lang w:bidi="en-US"/>
        </w:rPr>
      </w:pPr>
      <w:r w:rsidRPr="00CE6824">
        <w:rPr>
          <w:lang w:bidi="en-US"/>
        </w:rPr>
        <w:tab/>
      </w:r>
      <w:proofErr w:type="spellStart"/>
      <w:r w:rsidRPr="00CE6824">
        <w:rPr>
          <w:lang w:bidi="en-US"/>
        </w:rPr>
        <w:t>paliatyviosios</w:t>
      </w:r>
      <w:proofErr w:type="spellEnd"/>
      <w:r w:rsidRPr="00CE6824">
        <w:rPr>
          <w:lang w:bidi="en-US"/>
        </w:rPr>
        <w:t xml:space="preserve"> pagalbos (suaugusiųjų).</w:t>
      </w:r>
    </w:p>
    <w:p w14:paraId="32E848E4" w14:textId="77777777" w:rsidR="002B2020" w:rsidRPr="00CE6824" w:rsidRDefault="00E60353" w:rsidP="008C7E66">
      <w:pPr>
        <w:pStyle w:val="Standard"/>
        <w:shd w:val="clear" w:color="auto" w:fill="FFFFFF"/>
        <w:tabs>
          <w:tab w:val="left" w:pos="1134"/>
        </w:tabs>
        <w:jc w:val="both"/>
      </w:pPr>
      <w:r w:rsidRPr="00CE6824">
        <w:rPr>
          <w:rStyle w:val="Numatytasispastraiposriftas1"/>
          <w:lang w:bidi="en-US"/>
        </w:rPr>
        <w:t xml:space="preserve"> </w:t>
      </w:r>
      <w:r w:rsidRPr="00CE6824">
        <w:rPr>
          <w:rStyle w:val="Numatytasispastraiposriftas1"/>
          <w:lang w:bidi="en-US"/>
        </w:rPr>
        <w:tab/>
      </w:r>
      <w:r w:rsidRPr="00CE6824">
        <w:rPr>
          <w:rStyle w:val="Numatytasispastraiposriftas1"/>
          <w:b/>
          <w:lang w:bidi="en-US"/>
        </w:rPr>
        <w:t>2. Ambulatorines specializuotas asmens sveikatos priežiūros  paslaugas</w:t>
      </w:r>
      <w:r w:rsidRPr="00CE6824">
        <w:rPr>
          <w:rStyle w:val="Numatytasispastraiposriftas1"/>
          <w:lang w:bidi="en-US"/>
        </w:rPr>
        <w:t>:</w:t>
      </w:r>
    </w:p>
    <w:p w14:paraId="144124CD" w14:textId="77777777" w:rsidR="002B2020" w:rsidRPr="00CE6824" w:rsidRDefault="00E60353" w:rsidP="008C7E66">
      <w:pPr>
        <w:pStyle w:val="Standard"/>
        <w:numPr>
          <w:ilvl w:val="0"/>
          <w:numId w:val="4"/>
        </w:numPr>
        <w:shd w:val="clear" w:color="auto" w:fill="FFFFFF"/>
        <w:tabs>
          <w:tab w:val="left" w:pos="851"/>
          <w:tab w:val="left" w:pos="1134"/>
        </w:tabs>
        <w:ind w:left="0" w:firstLine="130"/>
        <w:jc w:val="both"/>
        <w:rPr>
          <w:lang w:bidi="en-US"/>
        </w:rPr>
      </w:pPr>
      <w:r w:rsidRPr="00CE6824">
        <w:rPr>
          <w:lang w:bidi="en-US"/>
        </w:rPr>
        <w:t xml:space="preserve">gydytojų specialistų antrinio lygio konsultacijas: akušerio-ginekologo, anesteziologo- reanimatologo, chirurgo, dermatovenerologo, </w:t>
      </w:r>
      <w:proofErr w:type="spellStart"/>
      <w:r w:rsidRPr="00CE6824">
        <w:rPr>
          <w:lang w:bidi="en-US"/>
        </w:rPr>
        <w:t>echoskopuotojo</w:t>
      </w:r>
      <w:proofErr w:type="spellEnd"/>
      <w:r w:rsidRPr="00CE6824">
        <w:rPr>
          <w:lang w:bidi="en-US"/>
        </w:rPr>
        <w:t xml:space="preserve">, endokrinologo, </w:t>
      </w:r>
      <w:proofErr w:type="spellStart"/>
      <w:r w:rsidRPr="00CE6824">
        <w:rPr>
          <w:lang w:bidi="en-US"/>
        </w:rPr>
        <w:t>endoskopuotojo</w:t>
      </w:r>
      <w:proofErr w:type="spellEnd"/>
      <w:r w:rsidRPr="00CE6824">
        <w:rPr>
          <w:lang w:bidi="en-US"/>
        </w:rPr>
        <w:t xml:space="preserve">, fizinės medicinos ir reabilitacijos gydytojo, gastroenterologo, kardiologo, neurochirurgo, </w:t>
      </w:r>
      <w:proofErr w:type="spellStart"/>
      <w:r w:rsidRPr="00CE6824">
        <w:rPr>
          <w:lang w:bidi="en-US"/>
        </w:rPr>
        <w:t>neonatologo</w:t>
      </w:r>
      <w:proofErr w:type="spellEnd"/>
      <w:r w:rsidRPr="00CE6824">
        <w:rPr>
          <w:lang w:bidi="en-US"/>
        </w:rPr>
        <w:t xml:space="preserve">,  neurologo, oftalmologo,  vaikų oftalmologo, ortopedo-traumatologo, </w:t>
      </w:r>
      <w:proofErr w:type="spellStart"/>
      <w:r w:rsidRPr="00CE6824">
        <w:rPr>
          <w:lang w:bidi="en-US"/>
        </w:rPr>
        <w:t>otorinolaringologo</w:t>
      </w:r>
      <w:proofErr w:type="spellEnd"/>
      <w:r w:rsidRPr="00CE6824">
        <w:rPr>
          <w:lang w:bidi="en-US"/>
        </w:rPr>
        <w:t xml:space="preserve">, radiologo, urologo, vaikų ligų gydytojo, vidaus ligų gydytojo, skausmo diagnozavimo ir gydymo. </w:t>
      </w:r>
    </w:p>
    <w:p w14:paraId="222D9B60" w14:textId="77777777" w:rsidR="002B2020" w:rsidRPr="00CE6824" w:rsidRDefault="00E60353" w:rsidP="008C7E66">
      <w:pPr>
        <w:pStyle w:val="Standard"/>
        <w:numPr>
          <w:ilvl w:val="0"/>
          <w:numId w:val="9"/>
        </w:numPr>
        <w:shd w:val="clear" w:color="auto" w:fill="FFFFFF"/>
        <w:tabs>
          <w:tab w:val="left" w:pos="851"/>
          <w:tab w:val="left" w:pos="1134"/>
        </w:tabs>
        <w:ind w:left="0" w:firstLine="130"/>
        <w:jc w:val="both"/>
        <w:rPr>
          <w:lang w:bidi="en-US"/>
        </w:rPr>
      </w:pPr>
      <w:r w:rsidRPr="00CE6824">
        <w:rPr>
          <w:lang w:bidi="en-US"/>
        </w:rPr>
        <w:t>dienos stacionaro: vidaus ligų (suaugusiems), vaikų ligų (vaikams) ir specializuota skausmo diagnozavimo ir gydymo;</w:t>
      </w:r>
    </w:p>
    <w:p w14:paraId="4AAE6F9E" w14:textId="02AE9399" w:rsidR="002B2020" w:rsidRPr="00CE6824" w:rsidRDefault="00E60353" w:rsidP="008C7E66">
      <w:pPr>
        <w:pStyle w:val="Standard"/>
        <w:numPr>
          <w:ilvl w:val="0"/>
          <w:numId w:val="9"/>
        </w:numPr>
        <w:shd w:val="clear" w:color="auto" w:fill="FFFFFF"/>
        <w:tabs>
          <w:tab w:val="left" w:pos="851"/>
          <w:tab w:val="left" w:pos="1134"/>
        </w:tabs>
        <w:ind w:left="0" w:firstLine="130"/>
        <w:jc w:val="both"/>
        <w:rPr>
          <w:lang w:bidi="en-US"/>
        </w:rPr>
      </w:pPr>
      <w:r w:rsidRPr="00CE6824">
        <w:rPr>
          <w:lang w:bidi="en-US"/>
        </w:rPr>
        <w:t>dienos chirurgijos;</w:t>
      </w:r>
    </w:p>
    <w:p w14:paraId="20FCCDA7" w14:textId="77777777" w:rsidR="002B2020" w:rsidRPr="00CE6824" w:rsidRDefault="00E60353" w:rsidP="008C7E66">
      <w:pPr>
        <w:pStyle w:val="Standard"/>
        <w:numPr>
          <w:ilvl w:val="0"/>
          <w:numId w:val="9"/>
        </w:numPr>
        <w:shd w:val="clear" w:color="auto" w:fill="FFFFFF"/>
        <w:tabs>
          <w:tab w:val="left" w:pos="-3469"/>
          <w:tab w:val="left" w:pos="-3186"/>
        </w:tabs>
        <w:ind w:left="0"/>
        <w:jc w:val="both"/>
        <w:rPr>
          <w:lang w:bidi="en-US"/>
        </w:rPr>
      </w:pPr>
      <w:r w:rsidRPr="00CE6824">
        <w:rPr>
          <w:lang w:bidi="en-US"/>
        </w:rPr>
        <w:t>ambulatorinės chirurgijos;</w:t>
      </w:r>
    </w:p>
    <w:p w14:paraId="1D6A3D90" w14:textId="77777777" w:rsidR="002B2020" w:rsidRPr="00CE6824" w:rsidRDefault="00E60353" w:rsidP="008C7E66">
      <w:pPr>
        <w:pStyle w:val="Standard"/>
        <w:numPr>
          <w:ilvl w:val="0"/>
          <w:numId w:val="9"/>
        </w:numPr>
        <w:shd w:val="clear" w:color="auto" w:fill="FFFFFF"/>
        <w:tabs>
          <w:tab w:val="left" w:pos="-3469"/>
          <w:tab w:val="left" w:pos="-3186"/>
        </w:tabs>
        <w:ind w:left="0"/>
        <w:jc w:val="both"/>
        <w:rPr>
          <w:lang w:bidi="en-US"/>
        </w:rPr>
      </w:pPr>
      <w:r w:rsidRPr="00CE6824">
        <w:rPr>
          <w:lang w:bidi="en-US"/>
        </w:rPr>
        <w:t>skubiosios medicinos pagalbos;</w:t>
      </w:r>
    </w:p>
    <w:p w14:paraId="0FC87224" w14:textId="77777777" w:rsidR="002B2020" w:rsidRPr="00CE6824" w:rsidRDefault="00E60353" w:rsidP="008C7E66">
      <w:pPr>
        <w:pStyle w:val="Standard"/>
        <w:numPr>
          <w:ilvl w:val="0"/>
          <w:numId w:val="9"/>
        </w:numPr>
        <w:shd w:val="clear" w:color="auto" w:fill="FFFFFF"/>
        <w:tabs>
          <w:tab w:val="left" w:pos="-3469"/>
          <w:tab w:val="left" w:pos="-3186"/>
        </w:tabs>
        <w:ind w:left="0"/>
        <w:jc w:val="both"/>
        <w:rPr>
          <w:lang w:bidi="en-US"/>
        </w:rPr>
      </w:pPr>
      <w:r w:rsidRPr="00CE6824">
        <w:rPr>
          <w:lang w:bidi="en-US"/>
        </w:rPr>
        <w:t>stebėjimo ( suaugusiems ir vaikams);</w:t>
      </w:r>
    </w:p>
    <w:p w14:paraId="17CF84BB" w14:textId="77777777" w:rsidR="002B2020" w:rsidRPr="00CE6824" w:rsidRDefault="00E60353" w:rsidP="008C7E66">
      <w:pPr>
        <w:pStyle w:val="Standard"/>
        <w:numPr>
          <w:ilvl w:val="0"/>
          <w:numId w:val="9"/>
        </w:numPr>
        <w:shd w:val="clear" w:color="auto" w:fill="FFFFFF"/>
        <w:tabs>
          <w:tab w:val="left" w:pos="-3469"/>
          <w:tab w:val="left" w:pos="-3186"/>
        </w:tabs>
        <w:ind w:left="0"/>
        <w:jc w:val="both"/>
        <w:rPr>
          <w:lang w:bidi="en-US"/>
        </w:rPr>
      </w:pPr>
      <w:r w:rsidRPr="00CE6824">
        <w:rPr>
          <w:lang w:bidi="en-US"/>
        </w:rPr>
        <w:t>skausmo diagnozavimo ir gydymo.</w:t>
      </w:r>
    </w:p>
    <w:p w14:paraId="0F23AF83" w14:textId="77777777" w:rsidR="002B2020" w:rsidRPr="00CE6824" w:rsidRDefault="00E60353" w:rsidP="008C7E66">
      <w:pPr>
        <w:pStyle w:val="Standard"/>
        <w:shd w:val="clear" w:color="auto" w:fill="FFFFFF"/>
        <w:ind w:firstLine="360"/>
        <w:jc w:val="both"/>
        <w:rPr>
          <w:rFonts w:eastAsia="Calibri"/>
          <w:b/>
        </w:rPr>
      </w:pPr>
      <w:r w:rsidRPr="00CE6824">
        <w:rPr>
          <w:rFonts w:eastAsia="Calibri"/>
          <w:b/>
        </w:rPr>
        <w:t>3. Kompiuterinės tomografijos.</w:t>
      </w:r>
    </w:p>
    <w:p w14:paraId="6710E331" w14:textId="77777777" w:rsidR="002B2020" w:rsidRPr="00CE6824" w:rsidRDefault="00E60353" w:rsidP="008C7E66">
      <w:pPr>
        <w:pStyle w:val="Standard"/>
        <w:shd w:val="clear" w:color="auto" w:fill="FFFFFF"/>
        <w:ind w:firstLine="720"/>
        <w:jc w:val="both"/>
        <w:rPr>
          <w:rFonts w:eastAsia="Calibri"/>
          <w:b/>
        </w:rPr>
      </w:pPr>
      <w:r w:rsidRPr="00CE6824">
        <w:rPr>
          <w:rFonts w:eastAsia="Calibri"/>
          <w:b/>
        </w:rPr>
        <w:t>4. Medicininės reabilitacijos ir sanatorinio gydymo paslaugos:</w:t>
      </w:r>
    </w:p>
    <w:p w14:paraId="0DE8CE42" w14:textId="77777777" w:rsidR="002B2020" w:rsidRPr="00CE6824" w:rsidRDefault="00E60353" w:rsidP="008C7E66">
      <w:pPr>
        <w:pStyle w:val="Standard"/>
        <w:numPr>
          <w:ilvl w:val="0"/>
          <w:numId w:val="9"/>
        </w:numPr>
        <w:shd w:val="clear" w:color="auto" w:fill="FFFFFF"/>
        <w:ind w:left="0"/>
        <w:jc w:val="both"/>
        <w:rPr>
          <w:rFonts w:eastAsia="Calibri"/>
          <w:bCs/>
        </w:rPr>
      </w:pPr>
      <w:r w:rsidRPr="00CE6824">
        <w:rPr>
          <w:rFonts w:eastAsia="Calibri"/>
          <w:bCs/>
        </w:rPr>
        <w:t>pirmojo etapo ambulatorinės medicininės reabilitacijos;</w:t>
      </w:r>
    </w:p>
    <w:p w14:paraId="373D6C54" w14:textId="77777777" w:rsidR="002B2020" w:rsidRPr="00CE6824" w:rsidRDefault="00E60353" w:rsidP="008C7E66">
      <w:pPr>
        <w:pStyle w:val="Standard"/>
        <w:numPr>
          <w:ilvl w:val="0"/>
          <w:numId w:val="9"/>
        </w:numPr>
        <w:shd w:val="clear" w:color="auto" w:fill="FFFFFF"/>
        <w:ind w:left="0"/>
        <w:jc w:val="both"/>
        <w:rPr>
          <w:rFonts w:eastAsia="Calibri"/>
          <w:bCs/>
        </w:rPr>
      </w:pPr>
      <w:r w:rsidRPr="00CE6824">
        <w:rPr>
          <w:rFonts w:eastAsia="Calibri"/>
          <w:bCs/>
        </w:rPr>
        <w:t>ambulatorinės medicininės reabilitacijos;</w:t>
      </w:r>
    </w:p>
    <w:p w14:paraId="4A71AEC1" w14:textId="77777777" w:rsidR="002B2020" w:rsidRPr="00CE6824" w:rsidRDefault="00E60353" w:rsidP="008C7E66">
      <w:pPr>
        <w:pStyle w:val="Standard"/>
        <w:shd w:val="clear" w:color="auto" w:fill="FFFFFF"/>
        <w:jc w:val="both"/>
        <w:rPr>
          <w:rFonts w:eastAsia="Calibri"/>
          <w:b/>
        </w:rPr>
      </w:pPr>
      <w:r w:rsidRPr="00CE6824">
        <w:rPr>
          <w:rFonts w:eastAsia="Calibri"/>
          <w:b/>
        </w:rPr>
        <w:t xml:space="preserve">             5. Vykdomos sveikatos programų paslaugos:</w:t>
      </w:r>
    </w:p>
    <w:p w14:paraId="0649EC99" w14:textId="77777777" w:rsidR="002B2020" w:rsidRPr="00CE6824" w:rsidRDefault="00E60353" w:rsidP="008C7E66">
      <w:pPr>
        <w:pStyle w:val="Standard"/>
        <w:numPr>
          <w:ilvl w:val="0"/>
          <w:numId w:val="9"/>
        </w:numPr>
        <w:shd w:val="clear" w:color="auto" w:fill="FFFFFF"/>
        <w:ind w:left="0"/>
        <w:jc w:val="both"/>
        <w:rPr>
          <w:lang w:bidi="en-US"/>
        </w:rPr>
      </w:pPr>
      <w:r w:rsidRPr="00CE6824">
        <w:rPr>
          <w:lang w:bidi="en-US"/>
        </w:rPr>
        <w:t>gimdos kaklelio piktybinių navikų prevencinių priemonių,</w:t>
      </w:r>
    </w:p>
    <w:p w14:paraId="5D064BD3" w14:textId="77777777" w:rsidR="002B2020" w:rsidRPr="00CE6824" w:rsidRDefault="00E60353" w:rsidP="008C7E66">
      <w:pPr>
        <w:pStyle w:val="Standard"/>
        <w:numPr>
          <w:ilvl w:val="0"/>
          <w:numId w:val="9"/>
        </w:numPr>
        <w:shd w:val="clear" w:color="auto" w:fill="FFFFFF"/>
        <w:ind w:left="0"/>
        <w:jc w:val="both"/>
        <w:rPr>
          <w:lang w:bidi="en-US"/>
        </w:rPr>
      </w:pPr>
      <w:r w:rsidRPr="00CE6824">
        <w:rPr>
          <w:lang w:bidi="en-US"/>
        </w:rPr>
        <w:t>priešinės liaukos vėžio ankstyvosios diagnostikos ir kt.</w:t>
      </w:r>
    </w:p>
    <w:p w14:paraId="5597B7DD" w14:textId="77777777" w:rsidR="002B2020" w:rsidRPr="00CE6824" w:rsidRDefault="00E60353" w:rsidP="008C7E66">
      <w:pPr>
        <w:pStyle w:val="Standard"/>
        <w:jc w:val="both"/>
      </w:pPr>
      <w:r w:rsidRPr="00CE6824">
        <w:t xml:space="preserve">             Ligoninėje naudojama 10 informacinių sistemų, sukurtos 84 kompiuterinės darbo vietos. Naudojamo interneto ryšio sparta 100 Mb/s.</w:t>
      </w:r>
    </w:p>
    <w:p w14:paraId="38758DCD" w14:textId="77777777" w:rsidR="002B2020" w:rsidRPr="00CE6824" w:rsidRDefault="002B2020" w:rsidP="008C7E66">
      <w:pPr>
        <w:pStyle w:val="Standard"/>
        <w:jc w:val="both"/>
      </w:pPr>
    </w:p>
    <w:p w14:paraId="10CDB643" w14:textId="77777777" w:rsidR="002B2020" w:rsidRPr="00CE6824" w:rsidRDefault="00E60353" w:rsidP="008C7E66">
      <w:pPr>
        <w:pStyle w:val="Betarp1"/>
        <w:jc w:val="center"/>
        <w:rPr>
          <w:b/>
        </w:rPr>
      </w:pPr>
      <w:r w:rsidRPr="00CE6824">
        <w:rPr>
          <w:b/>
        </w:rPr>
        <w:t>III SKYRIUS</w:t>
      </w:r>
    </w:p>
    <w:p w14:paraId="3ED5D213" w14:textId="0156758E" w:rsidR="002B2020" w:rsidRPr="00CE6824" w:rsidRDefault="00E60353" w:rsidP="008C7E66">
      <w:pPr>
        <w:pStyle w:val="Standard"/>
        <w:jc w:val="center"/>
        <w:rPr>
          <w:b/>
        </w:rPr>
      </w:pPr>
      <w:r w:rsidRPr="00CE6824">
        <w:rPr>
          <w:b/>
        </w:rPr>
        <w:t xml:space="preserve"> ŽMOGIŠKIEJI IŠTEKLIAI   </w:t>
      </w:r>
    </w:p>
    <w:p w14:paraId="6CE87338" w14:textId="77777777" w:rsidR="008C7E66" w:rsidRPr="00CE6824" w:rsidRDefault="008C7E66" w:rsidP="008C7E66">
      <w:pPr>
        <w:pStyle w:val="Standard"/>
        <w:jc w:val="center"/>
        <w:rPr>
          <w:b/>
        </w:rPr>
      </w:pPr>
    </w:p>
    <w:p w14:paraId="2BE90369" w14:textId="77777777" w:rsidR="002B2020" w:rsidRPr="00CE6824" w:rsidRDefault="00E60353" w:rsidP="008C7E66">
      <w:pPr>
        <w:pStyle w:val="Standard"/>
        <w:tabs>
          <w:tab w:val="left" w:pos="6840"/>
        </w:tabs>
        <w:ind w:firstLine="1296"/>
        <w:jc w:val="both"/>
      </w:pPr>
      <w:r w:rsidRPr="00CE6824">
        <w:t xml:space="preserve">Ataskaitinio laikotarpio pradžioje dirbo 247, o pabaigoje 238  darbuotojai.  Iš jų 59 gydytojai, tarp jų 1 mokslų daktaras, 91 slaugytoja, tarp jų 5 su aukštuoju universitetiniu ir 7 su aukštuoju  neuniversitetiniu  išsilavinimu,  21 medicinos darbuotojas (radiologijos technologai, </w:t>
      </w:r>
      <w:r w:rsidRPr="00CE6824">
        <w:lastRenderedPageBreak/>
        <w:t xml:space="preserve">biomedicinos technologai, masažuotojai,  kineziterapeutai, </w:t>
      </w:r>
      <w:proofErr w:type="spellStart"/>
      <w:r w:rsidRPr="00CE6824">
        <w:t>ergoterapeutas</w:t>
      </w:r>
      <w:proofErr w:type="spellEnd"/>
      <w:r w:rsidRPr="00CE6824">
        <w:t xml:space="preserve">, sveikatos statistikas, </w:t>
      </w:r>
      <w:proofErr w:type="spellStart"/>
      <w:r w:rsidRPr="00CE6824">
        <w:t>dietistas</w:t>
      </w:r>
      <w:proofErr w:type="spellEnd"/>
      <w:r w:rsidRPr="00CE6824">
        <w:t>) bei  67 kitų specialybių darbuotojai.</w:t>
      </w:r>
    </w:p>
    <w:p w14:paraId="2534AB30" w14:textId="77777777" w:rsidR="002B2020" w:rsidRPr="00CE6824" w:rsidRDefault="00E60353" w:rsidP="008C7E66">
      <w:pPr>
        <w:pStyle w:val="Standard"/>
        <w:tabs>
          <w:tab w:val="left" w:pos="6840"/>
        </w:tabs>
        <w:ind w:firstLine="1296"/>
        <w:jc w:val="both"/>
      </w:pPr>
      <w:r w:rsidRPr="00CE6824">
        <w:rPr>
          <w:rStyle w:val="Numatytasispastraiposriftas1"/>
        </w:rPr>
        <w:t>Iš  Panevėžio, Kauno, Vilniaus, Utenos, Ukmergės ir kt. savivaldybių  į darbą VšĮ Anykščių rajono savivaldybės ligoninėje  atvyksta 35</w:t>
      </w:r>
      <w:r w:rsidRPr="00CE6824">
        <w:t xml:space="preserve"> gydytojai.</w:t>
      </w:r>
    </w:p>
    <w:p w14:paraId="70981452" w14:textId="77777777" w:rsidR="002B2020" w:rsidRPr="00CE6824" w:rsidRDefault="00E60353" w:rsidP="008C7E66">
      <w:pPr>
        <w:pStyle w:val="Standard"/>
        <w:ind w:firstLine="1296"/>
        <w:jc w:val="both"/>
      </w:pPr>
      <w:r w:rsidRPr="00CE6824">
        <w:t>Per 2021 metus priimta į darbą 14 darbuotojų. Iš jų 3 gydytojai,  1 medicinos  darbuotojas ir 10 kitų specialybių darbuotojų.</w:t>
      </w:r>
    </w:p>
    <w:p w14:paraId="15507D5C" w14:textId="77777777" w:rsidR="002B2020" w:rsidRPr="00CE6824" w:rsidRDefault="00E60353" w:rsidP="008C7E66">
      <w:pPr>
        <w:pStyle w:val="Standard"/>
        <w:ind w:firstLine="1296"/>
        <w:jc w:val="both"/>
      </w:pPr>
      <w:r w:rsidRPr="00CE6824">
        <w:t>Per 2021 metus iš darbo atleisti 23  darbuotojai. Iš jų 7 gydytojai, 5 slaugytojai, 1 medicinos darbuotojas, ir 10  kitų specialybių darbuotojų. Iš jų - sulaukę senatvės pensijos  iš darbo išėjo 6 darbuotojai (1 gydytojas, 2 slaugytojai, 3 kitų specialybių),  darbuotojo iniciatyva – 10  darbuotojų      (6 gydytojai, 1 slaugytojas, 3 kitų pareigybių),   sutarties terminui pasibaigus – 6 kitų specialybių darbuotojai.  Vienas darbuotojas mirė.</w:t>
      </w:r>
    </w:p>
    <w:p w14:paraId="4BE5F7BB" w14:textId="77777777" w:rsidR="002B2020" w:rsidRPr="00CE6824" w:rsidRDefault="00E60353" w:rsidP="008C7E66">
      <w:pPr>
        <w:pStyle w:val="Standard"/>
        <w:ind w:firstLine="1296"/>
        <w:jc w:val="both"/>
      </w:pPr>
      <w:r w:rsidRPr="00CE6824">
        <w:t>2021 m. sausio 1 d. buvo patvirtinti 258,85 etatai. Gydytojų – 64,75 etatai, slaugytojų ir medicinos darbuotojų  – 122,25 etatai, kitų – 71,85 etato.  Metų pabaigoje buvo 256,85 etatai.</w:t>
      </w:r>
    </w:p>
    <w:p w14:paraId="505D9B72" w14:textId="77777777" w:rsidR="002B2020" w:rsidRPr="00CE6824" w:rsidRDefault="00E60353" w:rsidP="008C7E66">
      <w:pPr>
        <w:pStyle w:val="Standard"/>
        <w:ind w:firstLine="1296"/>
        <w:jc w:val="both"/>
      </w:pPr>
      <w:r w:rsidRPr="00CE6824">
        <w:rPr>
          <w:rStyle w:val="Numatytasispastraiposriftas1"/>
        </w:rPr>
        <w:t xml:space="preserve">Metų pabaigoje buvo 22 neužimti etatai. 2021 metų pabaigoje 21,4 procento darbuotojų buvo įgiję teisę į visą senatvės pensiją. Iš jų </w:t>
      </w:r>
      <w:r w:rsidRPr="00CE6824">
        <w:t>22</w:t>
      </w:r>
      <w:r w:rsidRPr="00CE6824">
        <w:rPr>
          <w:rStyle w:val="Numatytasispastraiposriftas1"/>
        </w:rPr>
        <w:t xml:space="preserve"> gydytojai, 15 slaugytojų, 5 medicinos darbuotojai ir 10 kitų pareigybių darbuotojų.</w:t>
      </w:r>
    </w:p>
    <w:p w14:paraId="32214E70" w14:textId="77777777" w:rsidR="002B2020" w:rsidRPr="00CE6824" w:rsidRDefault="00E60353" w:rsidP="008C7E66">
      <w:pPr>
        <w:pStyle w:val="Standard"/>
        <w:ind w:firstLine="1296"/>
        <w:jc w:val="both"/>
      </w:pPr>
      <w:r w:rsidRPr="00CE6824">
        <w:t>Pandemija sutelkė darbuotojus bendradarbiavimui, komandiniam darbui, paskatino tobulėjimui, profesinių  žinių atnaujinimui.</w:t>
      </w:r>
    </w:p>
    <w:p w14:paraId="42CAF95A" w14:textId="77777777" w:rsidR="002B2020" w:rsidRPr="00CE6824" w:rsidRDefault="00E60353" w:rsidP="008C7E66">
      <w:pPr>
        <w:pStyle w:val="Standard"/>
        <w:ind w:firstLine="1296"/>
        <w:jc w:val="both"/>
      </w:pPr>
      <w:r w:rsidRPr="00CE6824">
        <w:t>2021</w:t>
      </w:r>
      <w:r w:rsidRPr="00CE6824">
        <w:rPr>
          <w:rStyle w:val="Numatytasispastraiposriftas1"/>
        </w:rPr>
        <w:t xml:space="preserve"> m. rugsėjo 10 d. Ligoninėje organizuoti privalomi 8 valandų mokymai gydytojams,  slaugytojams  ir kitiems medicinos darbuotojams „Pirmoji medicinos pagalba“, kuriuos išklausė ir  pažymėjimus gavo 40 darbuotojų.</w:t>
      </w:r>
    </w:p>
    <w:p w14:paraId="7FCCC34A" w14:textId="4FCE6143" w:rsidR="002B2020" w:rsidRPr="00CE6824" w:rsidRDefault="00E60353" w:rsidP="008C7E66">
      <w:pPr>
        <w:pStyle w:val="Standard"/>
        <w:shd w:val="clear" w:color="auto" w:fill="FFFFFF"/>
        <w:ind w:firstLine="709"/>
        <w:jc w:val="both"/>
      </w:pPr>
      <w:r w:rsidRPr="00CE6824">
        <w:t xml:space="preserve">Sveikatos priežiūros specialistų licencijų priežiūrą  ir perregistravimą atlieka Valstybinė akreditavimo sveikatos priežiūros veiklai tarnyba prie Sveikatos apsaugos ministerijos. Todėl  kiekvienas gydytojas per penkerius metus turi būti išklausęs ne mažiau kaip 120 tobulinimosi valandų, o kiekvienas slaugytojas  </w:t>
      </w:r>
      <w:r w:rsidR="00684BAA" w:rsidRPr="00CE6824">
        <w:t>–</w:t>
      </w:r>
      <w:r w:rsidRPr="00CE6824">
        <w:t xml:space="preserve"> ne mažiau kaip 60 tobulinimosi valandų. Per 2021 metus 17 ligoninės darbuotojų  </w:t>
      </w:r>
      <w:r w:rsidR="00684BAA" w:rsidRPr="00CE6824">
        <w:t>–</w:t>
      </w:r>
      <w:r w:rsidRPr="00CE6824">
        <w:t xml:space="preserve">  gydytojų ir slaugytojų,  dalyvavimo Lietuvos sveikatos mokslų universiteto, Vilniaus universiteto ar Sveikatos priežiūros ir farmacijos specialistų kompetencijų centro vykdomuose mokymuose tiek tiesiogiai, tiek nuotoliniu būdu, išklausydami nuo 2 valandų iki 36 valandų mokymo programas.  </w:t>
      </w:r>
    </w:p>
    <w:p w14:paraId="05DA0079" w14:textId="77777777" w:rsidR="002B2020" w:rsidRPr="00CE6824" w:rsidRDefault="00E60353" w:rsidP="008C7E66">
      <w:pPr>
        <w:pStyle w:val="Betarp1"/>
        <w:jc w:val="center"/>
        <w:rPr>
          <w:b/>
        </w:rPr>
      </w:pPr>
      <w:r w:rsidRPr="00CE6824">
        <w:rPr>
          <w:b/>
        </w:rPr>
        <w:t>IV SKYRIUS</w:t>
      </w:r>
    </w:p>
    <w:p w14:paraId="1750C70D" w14:textId="77777777" w:rsidR="002B2020" w:rsidRPr="00CE6824" w:rsidRDefault="00E60353" w:rsidP="008C7E66">
      <w:pPr>
        <w:pStyle w:val="Standard"/>
        <w:jc w:val="center"/>
        <w:rPr>
          <w:b/>
        </w:rPr>
      </w:pPr>
      <w:r w:rsidRPr="00CE6824">
        <w:rPr>
          <w:b/>
        </w:rPr>
        <w:t>LIGONINĖS VEIKLOS RODIKLIAI</w:t>
      </w:r>
    </w:p>
    <w:p w14:paraId="443AE373" w14:textId="77777777" w:rsidR="008C7E66" w:rsidRPr="00CE6824" w:rsidRDefault="008C7E66" w:rsidP="008C7E66">
      <w:pPr>
        <w:pStyle w:val="Standard"/>
        <w:ind w:firstLine="1296"/>
        <w:jc w:val="both"/>
        <w:rPr>
          <w:b/>
          <w:smallCaps/>
        </w:rPr>
      </w:pPr>
    </w:p>
    <w:p w14:paraId="10F0EDD4" w14:textId="6D228BD5" w:rsidR="002B2020" w:rsidRPr="00CE6824" w:rsidRDefault="00E60353" w:rsidP="008C7E66">
      <w:pPr>
        <w:pStyle w:val="Standard"/>
        <w:ind w:firstLine="1296"/>
        <w:jc w:val="both"/>
        <w:rPr>
          <w:b/>
          <w:smallCaps/>
        </w:rPr>
      </w:pPr>
      <w:r w:rsidRPr="00CE6824">
        <w:rPr>
          <w:b/>
          <w:smallCaps/>
        </w:rPr>
        <w:t>4.1</w:t>
      </w:r>
      <w:r w:rsidR="00C464F0" w:rsidRPr="00CE6824">
        <w:rPr>
          <w:b/>
          <w:smallCaps/>
        </w:rPr>
        <w:t>.</w:t>
      </w:r>
      <w:r w:rsidRPr="00CE6824">
        <w:rPr>
          <w:b/>
          <w:smallCaps/>
        </w:rPr>
        <w:t xml:space="preserve"> Stacionaro veikla</w:t>
      </w:r>
    </w:p>
    <w:p w14:paraId="523CFB16" w14:textId="77777777" w:rsidR="00C4531C" w:rsidRPr="00CE6824" w:rsidRDefault="00C4531C" w:rsidP="008C7E66">
      <w:pPr>
        <w:pStyle w:val="Standard"/>
        <w:ind w:firstLine="1296"/>
        <w:jc w:val="both"/>
        <w:rPr>
          <w:b/>
          <w:smallCaps/>
        </w:rPr>
      </w:pPr>
    </w:p>
    <w:p w14:paraId="05E0A906" w14:textId="3B761604" w:rsidR="002B2020" w:rsidRPr="00CE6824" w:rsidRDefault="00E60353" w:rsidP="008C7E66">
      <w:pPr>
        <w:pStyle w:val="Standard"/>
        <w:ind w:firstLine="709"/>
      </w:pPr>
      <w:r w:rsidRPr="00CE6824">
        <w:rPr>
          <w:rStyle w:val="Numatytasispastraiposriftas1"/>
          <w:bCs/>
        </w:rPr>
        <w:t xml:space="preserve">2021 m. palyginus su 2020 m. bendras lovų skaičius nepakito,  t. y. 204,  iš jų 93 – aktyvaus gydymo (iš jų 3 dienos chirurgijos) 80 – palaikomojo gydymo ir slaugos (iš jų 2 lovos  </w:t>
      </w:r>
      <w:proofErr w:type="spellStart"/>
      <w:r w:rsidRPr="00CE6824">
        <w:rPr>
          <w:rStyle w:val="Numatytasispastraiposriftas1"/>
          <w:bCs/>
        </w:rPr>
        <w:t>paliatyviosios</w:t>
      </w:r>
      <w:proofErr w:type="spellEnd"/>
      <w:r w:rsidRPr="00CE6824">
        <w:rPr>
          <w:rStyle w:val="Numatytasispastraiposriftas1"/>
          <w:bCs/>
        </w:rPr>
        <w:t xml:space="preserve"> pagalbos ),  3 dienos  stacionaro, 8 – stebėjimo ir 20 – medicininės reabilitacijos.</w:t>
      </w:r>
    </w:p>
    <w:p w14:paraId="16C0F7D7" w14:textId="479B9E62" w:rsidR="002B2020" w:rsidRPr="00CE6824" w:rsidRDefault="00E60353" w:rsidP="008C7E66">
      <w:pPr>
        <w:pStyle w:val="Standard"/>
        <w:shd w:val="clear" w:color="auto" w:fill="FFFFFF"/>
        <w:ind w:firstLine="709"/>
        <w:jc w:val="both"/>
      </w:pPr>
      <w:r w:rsidRPr="00CE6824">
        <w:rPr>
          <w:rStyle w:val="Numatytasispastraiposriftas10"/>
        </w:rPr>
        <w:t xml:space="preserve">Dėl COVID-19 ligos plitimo </w:t>
      </w:r>
      <w:r w:rsidRPr="00CE6824">
        <w:rPr>
          <w:rStyle w:val="Numatytasispastraiposriftas10"/>
          <w:iCs/>
        </w:rPr>
        <w:t>pasikeitus</w:t>
      </w:r>
      <w:r w:rsidRPr="00CE6824">
        <w:rPr>
          <w:rStyle w:val="Numatytasispastraiposriftas10"/>
        </w:rPr>
        <w:t xml:space="preserve">  pacientų srautui, siekiant srautus atskirti ir padidinti pralaidumą, užtikrinti kokybiškų ir saugių paslaugų suteikimą bei sudaryti darbuotojams saugias darbo sąlygas, 2021</w:t>
      </w:r>
      <w:r w:rsidR="00684BAA" w:rsidRPr="00CE6824">
        <w:rPr>
          <w:rStyle w:val="Numatytasispastraiposriftas10"/>
        </w:rPr>
        <w:t xml:space="preserve"> </w:t>
      </w:r>
      <w:r w:rsidRPr="00CE6824">
        <w:rPr>
          <w:rStyle w:val="Numatytasispastraiposriftas10"/>
        </w:rPr>
        <w:t>m. liko nuo 2020</w:t>
      </w:r>
      <w:r w:rsidR="00684BAA" w:rsidRPr="00CE6824">
        <w:rPr>
          <w:rStyle w:val="Numatytasispastraiposriftas10"/>
        </w:rPr>
        <w:t xml:space="preserve"> </w:t>
      </w:r>
      <w:r w:rsidRPr="00CE6824">
        <w:rPr>
          <w:rStyle w:val="Numatytasispastraiposriftas10"/>
        </w:rPr>
        <w:t xml:space="preserve">m.  optimizuotas  </w:t>
      </w:r>
      <w:bookmarkStart w:id="1" w:name="_Hlk58094029"/>
      <w:r w:rsidRPr="00CE6824">
        <w:rPr>
          <w:rStyle w:val="Numatytasispastraiposriftas10"/>
        </w:rPr>
        <w:t>Ligoninės priėmimo – skubios pagalbos skyriaus (toliau – PSPS) darb</w:t>
      </w:r>
      <w:bookmarkEnd w:id="1"/>
      <w:r w:rsidRPr="00CE6824">
        <w:rPr>
          <w:rStyle w:val="Numatytasispastraiposriftas10"/>
        </w:rPr>
        <w:t xml:space="preserve">as.  Ligoninės </w:t>
      </w:r>
      <w:proofErr w:type="spellStart"/>
      <w:r w:rsidRPr="00CE6824">
        <w:rPr>
          <w:rStyle w:val="Numatytasispastraiposriftas10"/>
        </w:rPr>
        <w:t>anesteziologijos</w:t>
      </w:r>
      <w:proofErr w:type="spellEnd"/>
      <w:r w:rsidRPr="00CE6824">
        <w:rPr>
          <w:rStyle w:val="Numatytasispastraiposriftas10"/>
        </w:rPr>
        <w:t xml:space="preserve"> reanimacijos skyrius (boksai ir kitos patalpos), „nešvariam srautui“ (izoliacinėms) patalpoms skirta dalis vidaus ligų poskyrio ir vaikų ligų skyriaus su visa infrastruktūra,  šių padalinių naudojama įranga,  kitos  technologijos ir žmogiškieji ištekliai, o taip pat Ligoninės radiologijos skyriaus infrastruktūra  ir radiologijos technologės liko integruoti į Ligoninės priėmimo-skubios pagalbos skyriaus paslaugų teikimo procesą. </w:t>
      </w:r>
      <w:r w:rsidRPr="00CE6824">
        <w:rPr>
          <w:rStyle w:val="Numatytasispastraiposriftas1"/>
          <w:shd w:val="clear" w:color="auto" w:fill="FFFFFF"/>
        </w:rPr>
        <w:t xml:space="preserve">Pacientai, kuriems buvo įtarimų dėl galimos COVID-19 ligos,  laikantis infekcijų kontrolės reikalavimų įrengtose izoliacinėse patalpose, buvo tol, kol sulaukė PGR tyrimų atsakymų. </w:t>
      </w:r>
      <w:r w:rsidRPr="00CE6824">
        <w:rPr>
          <w:rStyle w:val="Numatytasispastraiposriftas10"/>
        </w:rPr>
        <w:t xml:space="preserve">Integruotame PSP skyriuje </w:t>
      </w:r>
      <w:r w:rsidRPr="00CE6824">
        <w:rPr>
          <w:rStyle w:val="Numatytasispastraiposriftas1"/>
        </w:rPr>
        <w:t xml:space="preserve"> pacientams buvo teikiamos  taip pat stebėjimo paslaugos. Jei stebėjimo paslaugos teikimo metu buvo nustatoma, kad pacientui būtinas gydymas stacionare, jis buvo perkeliamas į atitinkamą stacionaro skyrių, o jeig</w:t>
      </w:r>
      <w:r w:rsidR="00877C8C" w:rsidRPr="00CE6824">
        <w:rPr>
          <w:rStyle w:val="Numatytasispastraiposriftas1"/>
        </w:rPr>
        <w:t>u</w:t>
      </w:r>
      <w:r w:rsidRPr="00CE6824">
        <w:rPr>
          <w:rStyle w:val="Numatytasispastraiposriftas1"/>
        </w:rPr>
        <w:t xml:space="preserve"> jam pakanka ambulatorinio gydymo </w:t>
      </w:r>
      <w:r w:rsidR="008673EF" w:rsidRPr="00CE6824">
        <w:rPr>
          <w:rStyle w:val="Numatytasispastraiposriftas1"/>
        </w:rPr>
        <w:t>–</w:t>
      </w:r>
      <w:r w:rsidRPr="00CE6824">
        <w:rPr>
          <w:rStyle w:val="Numatytasispastraiposriftas1"/>
        </w:rPr>
        <w:t xml:space="preserve"> išleidžiamas gydytis į namus.  </w:t>
      </w:r>
    </w:p>
    <w:p w14:paraId="03F0B07A" w14:textId="4AD04814" w:rsidR="002B2020" w:rsidRPr="00CE6824" w:rsidRDefault="00E60353" w:rsidP="008C7E66">
      <w:pPr>
        <w:pStyle w:val="Standard"/>
        <w:tabs>
          <w:tab w:val="left" w:pos="0"/>
        </w:tabs>
        <w:ind w:firstLine="360"/>
        <w:jc w:val="both"/>
      </w:pPr>
      <w:r w:rsidRPr="00CE6824">
        <w:rPr>
          <w:rStyle w:val="WW-Numatytasispastraiposriftas1"/>
        </w:rPr>
        <w:lastRenderedPageBreak/>
        <w:tab/>
        <w:t>Vykdant sveikatos apsaugos ministro 2020 m. gruodžio 11 d. įsakymą Nr.V-2889   „Dėl sveikatos apsaugos ministro 2020 m. kovo 4 d. įsakymo Nr. V-281 „Dėl sveikatos priežiūros paslaugų dėl COVID-19 ligos (koronaviruso infekcijos) organizavimo tvarkos aprašo patvirtinimo“   pakeitimo“, nuo 2020-12-12 iki 2021-03-16 Ligoninės direktoriaus įsakymu Nr.V-180 buvo perskirstytos lovos gydyti pacientus, sergančius COVID-19 liga</w:t>
      </w:r>
      <w:r w:rsidR="008673EF" w:rsidRPr="00CE6824">
        <w:rPr>
          <w:rStyle w:val="WW-Numatytasispastraiposriftas1"/>
        </w:rPr>
        <w:t>,</w:t>
      </w:r>
      <w:r w:rsidRPr="00CE6824">
        <w:rPr>
          <w:rStyle w:val="WW-Numatytasispastraiposriftas1"/>
        </w:rPr>
        <w:t xml:space="preserve"> t.</w:t>
      </w:r>
      <w:r w:rsidR="00572986" w:rsidRPr="00CE6824">
        <w:rPr>
          <w:rStyle w:val="WW-Numatytasispastraiposriftas1"/>
        </w:rPr>
        <w:t xml:space="preserve"> </w:t>
      </w:r>
      <w:r w:rsidRPr="00CE6824">
        <w:rPr>
          <w:rStyle w:val="WW-Numatytasispastraiposriftas1"/>
        </w:rPr>
        <w:t xml:space="preserve">y.  skirtos 9 palatos su 15 lovų, iš jų 3 su deguonies teikimo įranga. Padaugėjus tokių pacientų buvo padidintas lovų skaičius iki 24. Dalis darbuotojų </w:t>
      </w:r>
      <w:r w:rsidRPr="00CE6824">
        <w:rPr>
          <w:rStyle w:val="Numatytasispastraiposriftas10"/>
        </w:rPr>
        <w:t xml:space="preserve">dirbo su </w:t>
      </w:r>
      <w:proofErr w:type="spellStart"/>
      <w:r w:rsidRPr="00CE6824">
        <w:rPr>
          <w:rStyle w:val="Numatytasispastraiposriftas10"/>
        </w:rPr>
        <w:t>stacionarizuotais</w:t>
      </w:r>
      <w:proofErr w:type="spellEnd"/>
      <w:r w:rsidRPr="00CE6824">
        <w:rPr>
          <w:rStyle w:val="Numatytasispastraiposriftas10"/>
        </w:rPr>
        <w:t xml:space="preserve"> COVID-19 liga sergančiais pacientais. Tokių epizodų buvo ne vienas: nuo 2021m. balandžio 21</w:t>
      </w:r>
      <w:r w:rsidR="008673EF" w:rsidRPr="00CE6824">
        <w:rPr>
          <w:rStyle w:val="Numatytasispastraiposriftas10"/>
        </w:rPr>
        <w:t xml:space="preserve"> </w:t>
      </w:r>
      <w:r w:rsidRPr="00CE6824">
        <w:rPr>
          <w:rStyle w:val="Numatytasispastraiposriftas10"/>
        </w:rPr>
        <w:t>d. iki 2021m.  gegužės 31</w:t>
      </w:r>
      <w:r w:rsidR="008673EF" w:rsidRPr="00CE6824">
        <w:rPr>
          <w:rStyle w:val="Numatytasispastraiposriftas10"/>
        </w:rPr>
        <w:t xml:space="preserve"> </w:t>
      </w:r>
      <w:r w:rsidRPr="00CE6824">
        <w:rPr>
          <w:rStyle w:val="Numatytasispastraiposriftas10"/>
        </w:rPr>
        <w:t>d., ir  nuo 2021</w:t>
      </w:r>
      <w:r w:rsidR="008673EF" w:rsidRPr="00CE6824">
        <w:rPr>
          <w:rStyle w:val="Numatytasispastraiposriftas10"/>
        </w:rPr>
        <w:t xml:space="preserve"> </w:t>
      </w:r>
      <w:r w:rsidRPr="00CE6824">
        <w:rPr>
          <w:rStyle w:val="Numatytasispastraiposriftas10"/>
        </w:rPr>
        <w:t>m. spalio 19</w:t>
      </w:r>
      <w:r w:rsidR="008673EF" w:rsidRPr="00CE6824">
        <w:rPr>
          <w:rStyle w:val="Numatytasispastraiposriftas10"/>
        </w:rPr>
        <w:t xml:space="preserve"> </w:t>
      </w:r>
      <w:r w:rsidRPr="00CE6824">
        <w:rPr>
          <w:rStyle w:val="Numatytasispastraiposriftas10"/>
        </w:rPr>
        <w:t>d. iki 2021</w:t>
      </w:r>
      <w:r w:rsidR="008673EF" w:rsidRPr="00CE6824">
        <w:rPr>
          <w:rStyle w:val="Numatytasispastraiposriftas10"/>
        </w:rPr>
        <w:t xml:space="preserve"> </w:t>
      </w:r>
      <w:r w:rsidRPr="00CE6824">
        <w:rPr>
          <w:rStyle w:val="Numatytasispastraiposriftas10"/>
        </w:rPr>
        <w:t>m. lapkričio 29</w:t>
      </w:r>
      <w:r w:rsidR="008673EF" w:rsidRPr="00CE6824">
        <w:rPr>
          <w:rStyle w:val="Numatytasispastraiposriftas10"/>
        </w:rPr>
        <w:t xml:space="preserve"> </w:t>
      </w:r>
      <w:r w:rsidRPr="00CE6824">
        <w:rPr>
          <w:rStyle w:val="Numatytasispastraiposriftas10"/>
        </w:rPr>
        <w:t>d.</w:t>
      </w:r>
    </w:p>
    <w:p w14:paraId="43AEE2BB" w14:textId="1561DC13" w:rsidR="002B2020" w:rsidRPr="00CE6824" w:rsidRDefault="00E60353" w:rsidP="008C7E66">
      <w:pPr>
        <w:pStyle w:val="Standard"/>
        <w:tabs>
          <w:tab w:val="left" w:pos="0"/>
        </w:tabs>
        <w:ind w:firstLine="360"/>
        <w:jc w:val="both"/>
        <w:rPr>
          <w:rStyle w:val="Numatytasispastraiposriftas1"/>
          <w:shd w:val="clear" w:color="auto" w:fill="FFFFFF"/>
        </w:rPr>
      </w:pPr>
      <w:r w:rsidRPr="00CE6824">
        <w:rPr>
          <w:rStyle w:val="Numatytasispastraiposriftas1"/>
          <w:shd w:val="clear" w:color="auto" w:fill="FFFFFF"/>
        </w:rPr>
        <w:t>COVID-19 pandemija turėjo didelę įtaką gydytų ligoninėje pacientų skaičiui. 202</w:t>
      </w:r>
      <w:r w:rsidR="008C7E66" w:rsidRPr="00CE6824">
        <w:rPr>
          <w:rStyle w:val="Numatytasispastraiposriftas1"/>
          <w:shd w:val="clear" w:color="auto" w:fill="FFFFFF"/>
        </w:rPr>
        <w:t>1</w:t>
      </w:r>
      <w:r w:rsidRPr="00CE6824">
        <w:rPr>
          <w:rStyle w:val="Numatytasispastraiposriftas1"/>
          <w:shd w:val="clear" w:color="auto" w:fill="FFFFFF"/>
        </w:rPr>
        <w:t xml:space="preserve"> m. lyginant su 202</w:t>
      </w:r>
      <w:r w:rsidR="008C7E66" w:rsidRPr="00CE6824">
        <w:rPr>
          <w:rStyle w:val="Numatytasispastraiposriftas1"/>
          <w:shd w:val="clear" w:color="auto" w:fill="FFFFFF"/>
        </w:rPr>
        <w:t>0</w:t>
      </w:r>
      <w:r w:rsidRPr="00CE6824">
        <w:rPr>
          <w:rStyle w:val="Numatytasispastraiposriftas1"/>
          <w:shd w:val="clear" w:color="auto" w:fill="FFFFFF"/>
        </w:rPr>
        <w:t xml:space="preserve"> m. hospitalizavimo atvejų skaičius sumažėjo. Pasitelkus daugumą darbuotojų  darbui su  COVID-19 liga sergančiais pacientais ir sumažėjus besikreipiančių kitomis ligomis sergančiųjų pacientų srautams į gydymo įstaigas šalyje, ne išimtis buvo  ir  Anykščių Ligoninė, tad stacionarinių paslaugų sumažėjo. Įtakos taip pat turėjo sveikatos priežiūros darbuotojų nedarbingumas ir dėl COVID-19 ligos bei būtinybė izoliuotis darbuotojams, turėjusiems artimą kontaktą su sergančiais COVID-19 liga.</w:t>
      </w:r>
    </w:p>
    <w:p w14:paraId="66447561" w14:textId="77777777" w:rsidR="00980770" w:rsidRPr="00CE6824" w:rsidRDefault="00980770" w:rsidP="008C7E66">
      <w:pPr>
        <w:pStyle w:val="Standard"/>
        <w:tabs>
          <w:tab w:val="left" w:pos="0"/>
        </w:tabs>
        <w:ind w:firstLine="360"/>
        <w:jc w:val="both"/>
      </w:pPr>
    </w:p>
    <w:p w14:paraId="273CF26E" w14:textId="77777777" w:rsidR="002B2020" w:rsidRPr="00CE6824" w:rsidRDefault="00E60353" w:rsidP="008C7E66">
      <w:pPr>
        <w:pStyle w:val="Standard"/>
      </w:pPr>
      <w:r w:rsidRPr="00CE6824">
        <w:rPr>
          <w:rStyle w:val="Numatytasispastraiposriftas1"/>
          <w:b/>
          <w:bCs/>
          <w:shd w:val="clear" w:color="auto" w:fill="FFFFFF"/>
        </w:rPr>
        <w:t>1 lentelė</w:t>
      </w:r>
      <w:r w:rsidRPr="00CE6824">
        <w:rPr>
          <w:rStyle w:val="Numatytasispastraiposriftas1"/>
          <w:bCs/>
          <w:shd w:val="clear" w:color="auto" w:fill="FFFFFF"/>
        </w:rPr>
        <w:t>.  Stacionare gydytų pacientų skaičiaus  ir lovadienių dinamika 2020–2021 metais</w:t>
      </w:r>
    </w:p>
    <w:tbl>
      <w:tblPr>
        <w:tblW w:w="13590" w:type="dxa"/>
        <w:tblInd w:w="64" w:type="dxa"/>
        <w:tblLook w:val="0000" w:firstRow="0" w:lastRow="0" w:firstColumn="0" w:lastColumn="0" w:noHBand="0" w:noVBand="0"/>
      </w:tblPr>
      <w:tblGrid>
        <w:gridCol w:w="1974"/>
        <w:gridCol w:w="1343"/>
        <w:gridCol w:w="1390"/>
        <w:gridCol w:w="1111"/>
        <w:gridCol w:w="1390"/>
        <w:gridCol w:w="1111"/>
        <w:gridCol w:w="1310"/>
        <w:gridCol w:w="2740"/>
        <w:gridCol w:w="1221"/>
      </w:tblGrid>
      <w:tr w:rsidR="00CE6824" w:rsidRPr="00CE6824" w14:paraId="4004922F" w14:textId="77777777" w:rsidTr="00980770">
        <w:trPr>
          <w:trHeight w:val="469"/>
        </w:trPr>
        <w:tc>
          <w:tcPr>
            <w:tcW w:w="1998" w:type="dxa"/>
            <w:vMerge w:val="restart"/>
            <w:tcBorders>
              <w:top w:val="single" w:sz="4" w:space="0" w:color="000000"/>
              <w:left w:val="single" w:sz="4" w:space="0" w:color="000000"/>
            </w:tcBorders>
            <w:shd w:val="clear" w:color="auto" w:fill="auto"/>
          </w:tcPr>
          <w:p w14:paraId="682D3F46" w14:textId="77777777" w:rsidR="002B2020" w:rsidRPr="00CE6824" w:rsidRDefault="00E60353" w:rsidP="008C7E66">
            <w:pPr>
              <w:pStyle w:val="Standard"/>
              <w:snapToGrid w:val="0"/>
              <w:jc w:val="both"/>
            </w:pPr>
            <w:r w:rsidRPr="00CE6824">
              <w:t xml:space="preserve">                  Metai</w:t>
            </w:r>
          </w:p>
          <w:p w14:paraId="2AE14E0D" w14:textId="77777777" w:rsidR="002B2020" w:rsidRPr="00CE6824" w:rsidRDefault="00E60353" w:rsidP="008C7E66">
            <w:pPr>
              <w:pStyle w:val="Standard"/>
              <w:snapToGrid w:val="0"/>
              <w:jc w:val="both"/>
            </w:pPr>
            <w:r w:rsidRPr="00CE6824">
              <w:t xml:space="preserve">                                                              Lovos</w:t>
            </w:r>
          </w:p>
        </w:tc>
        <w:tc>
          <w:tcPr>
            <w:tcW w:w="2755" w:type="dxa"/>
            <w:gridSpan w:val="2"/>
            <w:tcBorders>
              <w:top w:val="single" w:sz="4" w:space="0" w:color="000000"/>
              <w:left w:val="single" w:sz="4" w:space="0" w:color="000000"/>
              <w:bottom w:val="single" w:sz="4" w:space="0" w:color="000000"/>
            </w:tcBorders>
            <w:shd w:val="clear" w:color="auto" w:fill="auto"/>
          </w:tcPr>
          <w:p w14:paraId="207C1899" w14:textId="77777777" w:rsidR="002B2020" w:rsidRPr="00CE6824" w:rsidRDefault="00E60353" w:rsidP="008C7E66">
            <w:pPr>
              <w:pStyle w:val="Standard"/>
              <w:jc w:val="both"/>
            </w:pPr>
            <w:r w:rsidRPr="00CE6824">
              <w:t xml:space="preserve">          2020 m.</w:t>
            </w:r>
          </w:p>
        </w:tc>
        <w:tc>
          <w:tcPr>
            <w:tcW w:w="2510" w:type="dxa"/>
            <w:gridSpan w:val="2"/>
            <w:tcBorders>
              <w:top w:val="single" w:sz="4" w:space="0" w:color="000000"/>
              <w:left w:val="single" w:sz="4" w:space="0" w:color="000000"/>
              <w:bottom w:val="single" w:sz="4" w:space="0" w:color="000000"/>
            </w:tcBorders>
            <w:shd w:val="clear" w:color="auto" w:fill="auto"/>
          </w:tcPr>
          <w:p w14:paraId="53C8712F" w14:textId="77777777" w:rsidR="002B2020" w:rsidRPr="00CE6824" w:rsidRDefault="00E60353" w:rsidP="008C7E66">
            <w:pPr>
              <w:pStyle w:val="Standard"/>
              <w:jc w:val="both"/>
            </w:pPr>
            <w:r w:rsidRPr="00CE6824">
              <w:t xml:space="preserve">             2021 m.</w:t>
            </w:r>
          </w:p>
        </w:tc>
        <w:tc>
          <w:tcPr>
            <w:tcW w:w="2166" w:type="dxa"/>
            <w:gridSpan w:val="2"/>
            <w:tcBorders>
              <w:top w:val="single" w:sz="4" w:space="0" w:color="000000"/>
              <w:left w:val="single" w:sz="4" w:space="0" w:color="000000"/>
              <w:bottom w:val="single" w:sz="4" w:space="0" w:color="000000"/>
            </w:tcBorders>
            <w:shd w:val="clear" w:color="auto" w:fill="auto"/>
          </w:tcPr>
          <w:p w14:paraId="4BAAFC7A" w14:textId="77777777" w:rsidR="002B2020" w:rsidRPr="00CE6824" w:rsidRDefault="00E60353" w:rsidP="008C7E66">
            <w:pPr>
              <w:pStyle w:val="Standard"/>
              <w:jc w:val="both"/>
            </w:pPr>
            <w:r w:rsidRPr="00CE6824">
              <w:t>Pokytis</w:t>
            </w:r>
          </w:p>
        </w:tc>
        <w:tc>
          <w:tcPr>
            <w:tcW w:w="4161" w:type="dxa"/>
            <w:gridSpan w:val="2"/>
            <w:tcBorders>
              <w:left w:val="single" w:sz="4" w:space="0" w:color="000000"/>
            </w:tcBorders>
            <w:shd w:val="clear" w:color="auto" w:fill="auto"/>
            <w:tcMar>
              <w:left w:w="0" w:type="dxa"/>
              <w:right w:w="0" w:type="dxa"/>
            </w:tcMar>
          </w:tcPr>
          <w:p w14:paraId="79A4BD71" w14:textId="77777777" w:rsidR="002B2020" w:rsidRPr="00CE6824" w:rsidRDefault="002B2020" w:rsidP="008C7E66">
            <w:pPr>
              <w:pStyle w:val="Standard"/>
              <w:snapToGrid w:val="0"/>
            </w:pPr>
          </w:p>
        </w:tc>
      </w:tr>
      <w:tr w:rsidR="00CE6824" w:rsidRPr="00CE6824" w14:paraId="31249388" w14:textId="77777777" w:rsidTr="00980770">
        <w:trPr>
          <w:trHeight w:val="762"/>
        </w:trPr>
        <w:tc>
          <w:tcPr>
            <w:tcW w:w="1998" w:type="dxa"/>
            <w:vMerge/>
            <w:tcBorders>
              <w:top w:val="single" w:sz="4" w:space="0" w:color="000000"/>
              <w:left w:val="single" w:sz="4" w:space="0" w:color="000000"/>
            </w:tcBorders>
            <w:shd w:val="clear" w:color="auto" w:fill="auto"/>
          </w:tcPr>
          <w:p w14:paraId="0A68F1EA" w14:textId="77777777" w:rsidR="002B2020" w:rsidRPr="00CE6824" w:rsidRDefault="002B2020" w:rsidP="008C7E66">
            <w:pPr>
              <w:pStyle w:val="prastasis1"/>
              <w:rPr>
                <w:rFonts w:hint="eastAsia"/>
                <w:lang w:val="lt-LT"/>
              </w:rPr>
            </w:pPr>
          </w:p>
        </w:tc>
        <w:tc>
          <w:tcPr>
            <w:tcW w:w="1360" w:type="dxa"/>
            <w:tcBorders>
              <w:top w:val="single" w:sz="4" w:space="0" w:color="000000"/>
              <w:left w:val="single" w:sz="4" w:space="0" w:color="000000"/>
              <w:bottom w:val="single" w:sz="4" w:space="0" w:color="000000"/>
            </w:tcBorders>
            <w:shd w:val="clear" w:color="auto" w:fill="auto"/>
          </w:tcPr>
          <w:p w14:paraId="77155381" w14:textId="77777777" w:rsidR="002B2020" w:rsidRPr="00CE6824" w:rsidRDefault="00E60353" w:rsidP="008C7E66">
            <w:pPr>
              <w:pStyle w:val="Standard"/>
              <w:jc w:val="both"/>
            </w:pPr>
            <w:r w:rsidRPr="00CE6824">
              <w:t>Pacientų skaičius</w:t>
            </w:r>
          </w:p>
        </w:tc>
        <w:tc>
          <w:tcPr>
            <w:tcW w:w="1395" w:type="dxa"/>
            <w:tcBorders>
              <w:top w:val="single" w:sz="4" w:space="0" w:color="000000"/>
              <w:left w:val="single" w:sz="4" w:space="0" w:color="000000"/>
              <w:bottom w:val="single" w:sz="4" w:space="0" w:color="000000"/>
            </w:tcBorders>
            <w:shd w:val="clear" w:color="auto" w:fill="auto"/>
          </w:tcPr>
          <w:p w14:paraId="0831703B" w14:textId="77777777" w:rsidR="002B2020" w:rsidRPr="00CE6824" w:rsidRDefault="00E60353" w:rsidP="008C7E66">
            <w:pPr>
              <w:pStyle w:val="Standard"/>
              <w:jc w:val="both"/>
            </w:pPr>
            <w:r w:rsidRPr="00CE6824">
              <w:t>Lovadienių skaičius</w:t>
            </w:r>
          </w:p>
        </w:tc>
        <w:tc>
          <w:tcPr>
            <w:tcW w:w="1115" w:type="dxa"/>
            <w:tcBorders>
              <w:top w:val="single" w:sz="4" w:space="0" w:color="000000"/>
              <w:left w:val="single" w:sz="4" w:space="0" w:color="000000"/>
              <w:bottom w:val="single" w:sz="4" w:space="0" w:color="000000"/>
            </w:tcBorders>
            <w:shd w:val="clear" w:color="auto" w:fill="auto"/>
          </w:tcPr>
          <w:p w14:paraId="6BAB3E5B" w14:textId="77777777" w:rsidR="002B2020" w:rsidRPr="00CE6824" w:rsidRDefault="00E60353" w:rsidP="008C7E66">
            <w:pPr>
              <w:pStyle w:val="Standard"/>
              <w:jc w:val="both"/>
            </w:pPr>
            <w:r w:rsidRPr="00CE6824">
              <w:t>Pacientų skaičius</w:t>
            </w:r>
          </w:p>
        </w:tc>
        <w:tc>
          <w:tcPr>
            <w:tcW w:w="1395" w:type="dxa"/>
            <w:tcBorders>
              <w:top w:val="single" w:sz="4" w:space="0" w:color="000000"/>
              <w:left w:val="single" w:sz="4" w:space="0" w:color="000000"/>
              <w:bottom w:val="single" w:sz="4" w:space="0" w:color="000000"/>
            </w:tcBorders>
            <w:shd w:val="clear" w:color="auto" w:fill="auto"/>
          </w:tcPr>
          <w:p w14:paraId="2384085F" w14:textId="77777777" w:rsidR="002B2020" w:rsidRPr="00CE6824" w:rsidRDefault="00E60353" w:rsidP="008C7E66">
            <w:pPr>
              <w:pStyle w:val="Standard"/>
              <w:jc w:val="both"/>
            </w:pPr>
            <w:r w:rsidRPr="00CE6824">
              <w:t>Lovadienių</w:t>
            </w:r>
          </w:p>
          <w:p w14:paraId="1B41D9CA" w14:textId="77777777" w:rsidR="002B2020" w:rsidRPr="00CE6824" w:rsidRDefault="00E60353" w:rsidP="008C7E66">
            <w:pPr>
              <w:pStyle w:val="Standard"/>
              <w:jc w:val="both"/>
            </w:pPr>
            <w:r w:rsidRPr="00CE6824">
              <w:t>skaičius</w:t>
            </w:r>
          </w:p>
        </w:tc>
        <w:tc>
          <w:tcPr>
            <w:tcW w:w="1115" w:type="dxa"/>
            <w:tcBorders>
              <w:top w:val="single" w:sz="4" w:space="0" w:color="000000"/>
              <w:left w:val="single" w:sz="4" w:space="0" w:color="000000"/>
              <w:bottom w:val="single" w:sz="4" w:space="0" w:color="000000"/>
            </w:tcBorders>
            <w:shd w:val="clear" w:color="auto" w:fill="auto"/>
          </w:tcPr>
          <w:p w14:paraId="484CD37A" w14:textId="77777777" w:rsidR="002B2020" w:rsidRPr="00CE6824" w:rsidRDefault="00E60353" w:rsidP="008C7E66">
            <w:pPr>
              <w:pStyle w:val="Standard"/>
              <w:jc w:val="both"/>
            </w:pPr>
            <w:r w:rsidRPr="00CE6824">
              <w:t>Pacientų skaičius</w:t>
            </w:r>
          </w:p>
        </w:tc>
        <w:tc>
          <w:tcPr>
            <w:tcW w:w="1051" w:type="dxa"/>
            <w:tcBorders>
              <w:top w:val="single" w:sz="4" w:space="0" w:color="000000"/>
              <w:left w:val="single" w:sz="4" w:space="0" w:color="000000"/>
              <w:bottom w:val="single" w:sz="4" w:space="0" w:color="000000"/>
            </w:tcBorders>
            <w:shd w:val="clear" w:color="auto" w:fill="auto"/>
          </w:tcPr>
          <w:p w14:paraId="4659D8E5" w14:textId="77777777" w:rsidR="002B2020" w:rsidRPr="00CE6824" w:rsidRDefault="00E60353" w:rsidP="008C7E66">
            <w:pPr>
              <w:pStyle w:val="Standard"/>
              <w:jc w:val="both"/>
            </w:pPr>
            <w:r w:rsidRPr="00CE6824">
              <w:t>Lovadienių</w:t>
            </w:r>
          </w:p>
          <w:p w14:paraId="7FE2A068" w14:textId="77777777" w:rsidR="002B2020" w:rsidRPr="00CE6824" w:rsidRDefault="00E60353" w:rsidP="008C7E66">
            <w:pPr>
              <w:pStyle w:val="Standard"/>
              <w:jc w:val="both"/>
            </w:pPr>
            <w:r w:rsidRPr="00CE6824">
              <w:t>skaičius</w:t>
            </w:r>
          </w:p>
        </w:tc>
        <w:tc>
          <w:tcPr>
            <w:tcW w:w="2883" w:type="dxa"/>
            <w:vMerge w:val="restart"/>
            <w:tcBorders>
              <w:left w:val="single" w:sz="4" w:space="0" w:color="000000"/>
            </w:tcBorders>
            <w:shd w:val="clear" w:color="auto" w:fill="auto"/>
          </w:tcPr>
          <w:p w14:paraId="3430A01B" w14:textId="77777777" w:rsidR="002B2020" w:rsidRPr="00CE6824" w:rsidRDefault="002B2020" w:rsidP="008C7E66">
            <w:pPr>
              <w:pStyle w:val="Standard"/>
              <w:snapToGrid w:val="0"/>
              <w:jc w:val="both"/>
            </w:pP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487AFC0E" w14:textId="77777777" w:rsidR="002B2020" w:rsidRPr="00CE6824" w:rsidRDefault="002B2020" w:rsidP="008C7E66">
            <w:pPr>
              <w:pStyle w:val="Standard"/>
              <w:snapToGrid w:val="0"/>
              <w:jc w:val="both"/>
            </w:pPr>
          </w:p>
        </w:tc>
      </w:tr>
      <w:tr w:rsidR="00CE6824" w:rsidRPr="00CE6824" w14:paraId="0CF6EDBC" w14:textId="77777777" w:rsidTr="00980770">
        <w:tc>
          <w:tcPr>
            <w:tcW w:w="1998" w:type="dxa"/>
            <w:tcBorders>
              <w:top w:val="single" w:sz="4" w:space="0" w:color="000000"/>
              <w:left w:val="single" w:sz="4" w:space="0" w:color="000000"/>
              <w:bottom w:val="single" w:sz="4" w:space="0" w:color="000000"/>
            </w:tcBorders>
            <w:shd w:val="clear" w:color="auto" w:fill="auto"/>
          </w:tcPr>
          <w:p w14:paraId="633C9834" w14:textId="77777777" w:rsidR="002B2020" w:rsidRPr="00CE6824" w:rsidRDefault="00E60353" w:rsidP="008C7E66">
            <w:pPr>
              <w:pStyle w:val="Standard"/>
              <w:jc w:val="both"/>
            </w:pPr>
            <w:r w:rsidRPr="00CE6824">
              <w:t>Aktyvaus gydymo</w:t>
            </w:r>
          </w:p>
        </w:tc>
        <w:tc>
          <w:tcPr>
            <w:tcW w:w="1360" w:type="dxa"/>
            <w:tcBorders>
              <w:top w:val="single" w:sz="4" w:space="0" w:color="000000"/>
              <w:left w:val="single" w:sz="4" w:space="0" w:color="000000"/>
              <w:bottom w:val="single" w:sz="4" w:space="0" w:color="000000"/>
            </w:tcBorders>
            <w:shd w:val="clear" w:color="auto" w:fill="auto"/>
          </w:tcPr>
          <w:p w14:paraId="26A7EDE4" w14:textId="77777777" w:rsidR="002B2020" w:rsidRPr="00CE6824" w:rsidRDefault="00E60353" w:rsidP="008C7E66">
            <w:pPr>
              <w:pStyle w:val="Standard"/>
              <w:jc w:val="both"/>
            </w:pPr>
            <w:r w:rsidRPr="00CE6824">
              <w:t>2236</w:t>
            </w:r>
          </w:p>
        </w:tc>
        <w:tc>
          <w:tcPr>
            <w:tcW w:w="1395" w:type="dxa"/>
            <w:tcBorders>
              <w:top w:val="single" w:sz="4" w:space="0" w:color="000000"/>
              <w:left w:val="single" w:sz="4" w:space="0" w:color="000000"/>
              <w:bottom w:val="single" w:sz="4" w:space="0" w:color="000000"/>
            </w:tcBorders>
            <w:shd w:val="clear" w:color="auto" w:fill="auto"/>
          </w:tcPr>
          <w:p w14:paraId="135E05FE" w14:textId="77777777" w:rsidR="002B2020" w:rsidRPr="00CE6824" w:rsidRDefault="00E60353" w:rsidP="008C7E66">
            <w:pPr>
              <w:pStyle w:val="Standard"/>
              <w:jc w:val="both"/>
            </w:pPr>
            <w:r w:rsidRPr="00CE6824">
              <w:t>21597</w:t>
            </w:r>
          </w:p>
        </w:tc>
        <w:tc>
          <w:tcPr>
            <w:tcW w:w="1115" w:type="dxa"/>
            <w:tcBorders>
              <w:top w:val="single" w:sz="4" w:space="0" w:color="000000"/>
              <w:left w:val="single" w:sz="4" w:space="0" w:color="000000"/>
              <w:bottom w:val="single" w:sz="4" w:space="0" w:color="000000"/>
            </w:tcBorders>
            <w:shd w:val="clear" w:color="auto" w:fill="auto"/>
          </w:tcPr>
          <w:p w14:paraId="1918A3AA" w14:textId="77777777" w:rsidR="002B2020" w:rsidRPr="00CE6824" w:rsidRDefault="00E60353" w:rsidP="008C7E66">
            <w:pPr>
              <w:pStyle w:val="Standard"/>
              <w:jc w:val="both"/>
            </w:pPr>
            <w:r w:rsidRPr="00CE6824">
              <w:t>1968</w:t>
            </w:r>
          </w:p>
        </w:tc>
        <w:tc>
          <w:tcPr>
            <w:tcW w:w="1395" w:type="dxa"/>
            <w:tcBorders>
              <w:top w:val="single" w:sz="4" w:space="0" w:color="000000"/>
              <w:left w:val="single" w:sz="4" w:space="0" w:color="000000"/>
              <w:bottom w:val="single" w:sz="4" w:space="0" w:color="000000"/>
            </w:tcBorders>
            <w:shd w:val="clear" w:color="auto" w:fill="auto"/>
          </w:tcPr>
          <w:p w14:paraId="614B61AF" w14:textId="77777777" w:rsidR="002B2020" w:rsidRPr="00CE6824" w:rsidRDefault="00E60353" w:rsidP="008C7E66">
            <w:pPr>
              <w:pStyle w:val="Standard"/>
              <w:jc w:val="both"/>
            </w:pPr>
            <w:r w:rsidRPr="00CE6824">
              <w:t>12907</w:t>
            </w:r>
          </w:p>
        </w:tc>
        <w:tc>
          <w:tcPr>
            <w:tcW w:w="1115" w:type="dxa"/>
            <w:tcBorders>
              <w:top w:val="single" w:sz="4" w:space="0" w:color="000000"/>
              <w:left w:val="single" w:sz="4" w:space="0" w:color="000000"/>
              <w:bottom w:val="single" w:sz="4" w:space="0" w:color="000000"/>
            </w:tcBorders>
            <w:shd w:val="clear" w:color="auto" w:fill="auto"/>
          </w:tcPr>
          <w:p w14:paraId="23EF67DE" w14:textId="77777777" w:rsidR="002B2020" w:rsidRPr="00CE6824" w:rsidRDefault="00E60353" w:rsidP="008C7E66">
            <w:pPr>
              <w:pStyle w:val="Standard"/>
              <w:jc w:val="both"/>
            </w:pPr>
            <w:r w:rsidRPr="00CE6824">
              <w:t>-268</w:t>
            </w:r>
          </w:p>
        </w:tc>
        <w:tc>
          <w:tcPr>
            <w:tcW w:w="1051" w:type="dxa"/>
            <w:tcBorders>
              <w:top w:val="single" w:sz="4" w:space="0" w:color="000000"/>
              <w:left w:val="single" w:sz="4" w:space="0" w:color="000000"/>
              <w:bottom w:val="single" w:sz="4" w:space="0" w:color="000000"/>
            </w:tcBorders>
            <w:shd w:val="clear" w:color="auto" w:fill="auto"/>
          </w:tcPr>
          <w:p w14:paraId="32707BB4" w14:textId="77777777" w:rsidR="002B2020" w:rsidRPr="00CE6824" w:rsidRDefault="00E60353" w:rsidP="008C7E66">
            <w:pPr>
              <w:pStyle w:val="Standard"/>
              <w:jc w:val="both"/>
            </w:pPr>
            <w:r w:rsidRPr="00CE6824">
              <w:t>-8690</w:t>
            </w:r>
          </w:p>
        </w:tc>
        <w:tc>
          <w:tcPr>
            <w:tcW w:w="2883" w:type="dxa"/>
            <w:vMerge/>
            <w:tcBorders>
              <w:left w:val="single" w:sz="4" w:space="0" w:color="000000"/>
            </w:tcBorders>
            <w:shd w:val="clear" w:color="auto" w:fill="auto"/>
          </w:tcPr>
          <w:p w14:paraId="204669E1" w14:textId="77777777" w:rsidR="002B2020" w:rsidRPr="00CE6824" w:rsidRDefault="002B2020" w:rsidP="008C7E66">
            <w:pPr>
              <w:pStyle w:val="prastasis1"/>
              <w:rPr>
                <w:rFonts w:hint="eastAsia"/>
                <w:lang w:val="lt-LT"/>
              </w:rPr>
            </w:pP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4858AD23" w14:textId="77777777" w:rsidR="002B2020" w:rsidRPr="00CE6824" w:rsidRDefault="002B2020" w:rsidP="008C7E66">
            <w:pPr>
              <w:pStyle w:val="Standard"/>
              <w:snapToGrid w:val="0"/>
              <w:jc w:val="both"/>
            </w:pPr>
          </w:p>
        </w:tc>
      </w:tr>
      <w:tr w:rsidR="00CE6824" w:rsidRPr="00CE6824" w14:paraId="4A6AC69D" w14:textId="77777777" w:rsidTr="00980770">
        <w:tc>
          <w:tcPr>
            <w:tcW w:w="1998" w:type="dxa"/>
            <w:tcBorders>
              <w:top w:val="single" w:sz="4" w:space="0" w:color="000000"/>
              <w:left w:val="single" w:sz="4" w:space="0" w:color="000000"/>
              <w:bottom w:val="single" w:sz="4" w:space="0" w:color="000000"/>
            </w:tcBorders>
            <w:shd w:val="clear" w:color="auto" w:fill="auto"/>
          </w:tcPr>
          <w:p w14:paraId="780B0CDA" w14:textId="77777777" w:rsidR="002B2020" w:rsidRPr="00CE6824" w:rsidRDefault="00E60353" w:rsidP="008C7E66">
            <w:pPr>
              <w:pStyle w:val="Standard"/>
              <w:jc w:val="both"/>
            </w:pPr>
            <w:r w:rsidRPr="00CE6824">
              <w:t xml:space="preserve">Palaikomojo gydymo ir slaugos   </w:t>
            </w:r>
          </w:p>
        </w:tc>
        <w:tc>
          <w:tcPr>
            <w:tcW w:w="1360" w:type="dxa"/>
            <w:tcBorders>
              <w:top w:val="single" w:sz="4" w:space="0" w:color="000000"/>
              <w:left w:val="single" w:sz="4" w:space="0" w:color="000000"/>
              <w:bottom w:val="single" w:sz="4" w:space="0" w:color="000000"/>
            </w:tcBorders>
            <w:shd w:val="clear" w:color="auto" w:fill="auto"/>
          </w:tcPr>
          <w:p w14:paraId="5AF8F2F1" w14:textId="77777777" w:rsidR="002B2020" w:rsidRPr="00CE6824" w:rsidRDefault="00E60353" w:rsidP="008C7E66">
            <w:pPr>
              <w:pStyle w:val="Standard"/>
              <w:jc w:val="both"/>
            </w:pPr>
            <w:r w:rsidRPr="00CE6824">
              <w:t>217</w:t>
            </w:r>
          </w:p>
        </w:tc>
        <w:tc>
          <w:tcPr>
            <w:tcW w:w="1395" w:type="dxa"/>
            <w:tcBorders>
              <w:top w:val="single" w:sz="4" w:space="0" w:color="000000"/>
              <w:left w:val="single" w:sz="4" w:space="0" w:color="000000"/>
              <w:bottom w:val="single" w:sz="4" w:space="0" w:color="000000"/>
            </w:tcBorders>
            <w:shd w:val="clear" w:color="auto" w:fill="auto"/>
          </w:tcPr>
          <w:p w14:paraId="1B8CE92F" w14:textId="77777777" w:rsidR="002B2020" w:rsidRPr="00CE6824" w:rsidRDefault="00E60353" w:rsidP="008C7E66">
            <w:pPr>
              <w:pStyle w:val="Standard"/>
              <w:jc w:val="both"/>
            </w:pPr>
            <w:r w:rsidRPr="00CE6824">
              <w:t>24840</w:t>
            </w:r>
          </w:p>
        </w:tc>
        <w:tc>
          <w:tcPr>
            <w:tcW w:w="1115" w:type="dxa"/>
            <w:tcBorders>
              <w:top w:val="single" w:sz="4" w:space="0" w:color="000000"/>
              <w:left w:val="single" w:sz="4" w:space="0" w:color="000000"/>
              <w:bottom w:val="single" w:sz="4" w:space="0" w:color="000000"/>
            </w:tcBorders>
            <w:shd w:val="clear" w:color="auto" w:fill="auto"/>
          </w:tcPr>
          <w:p w14:paraId="07DA7D8E" w14:textId="77777777" w:rsidR="002B2020" w:rsidRPr="00CE6824" w:rsidRDefault="00E60353" w:rsidP="008C7E66">
            <w:pPr>
              <w:pStyle w:val="Standard"/>
              <w:jc w:val="both"/>
            </w:pPr>
            <w:r w:rsidRPr="00CE6824">
              <w:t>148</w:t>
            </w:r>
          </w:p>
        </w:tc>
        <w:tc>
          <w:tcPr>
            <w:tcW w:w="1395" w:type="dxa"/>
            <w:tcBorders>
              <w:top w:val="single" w:sz="4" w:space="0" w:color="000000"/>
              <w:left w:val="single" w:sz="4" w:space="0" w:color="000000"/>
              <w:bottom w:val="single" w:sz="4" w:space="0" w:color="000000"/>
            </w:tcBorders>
            <w:shd w:val="clear" w:color="auto" w:fill="auto"/>
          </w:tcPr>
          <w:p w14:paraId="640F5D04" w14:textId="77777777" w:rsidR="002B2020" w:rsidRPr="00CE6824" w:rsidRDefault="00E60353" w:rsidP="008C7E66">
            <w:pPr>
              <w:pStyle w:val="Standard"/>
              <w:jc w:val="both"/>
            </w:pPr>
            <w:r w:rsidRPr="00CE6824">
              <w:t>14114</w:t>
            </w:r>
          </w:p>
        </w:tc>
        <w:tc>
          <w:tcPr>
            <w:tcW w:w="1115" w:type="dxa"/>
            <w:tcBorders>
              <w:top w:val="single" w:sz="4" w:space="0" w:color="000000"/>
              <w:left w:val="single" w:sz="4" w:space="0" w:color="000000"/>
              <w:bottom w:val="single" w:sz="4" w:space="0" w:color="000000"/>
            </w:tcBorders>
            <w:shd w:val="clear" w:color="auto" w:fill="auto"/>
          </w:tcPr>
          <w:p w14:paraId="3C7057A4" w14:textId="77777777" w:rsidR="002B2020" w:rsidRPr="00CE6824" w:rsidRDefault="00E60353" w:rsidP="008C7E66">
            <w:pPr>
              <w:pStyle w:val="Standard"/>
              <w:jc w:val="both"/>
            </w:pPr>
            <w:r w:rsidRPr="00CE6824">
              <w:t>-69</w:t>
            </w:r>
          </w:p>
        </w:tc>
        <w:tc>
          <w:tcPr>
            <w:tcW w:w="1051" w:type="dxa"/>
            <w:tcBorders>
              <w:top w:val="single" w:sz="4" w:space="0" w:color="000000"/>
              <w:left w:val="single" w:sz="4" w:space="0" w:color="000000"/>
              <w:bottom w:val="single" w:sz="4" w:space="0" w:color="000000"/>
            </w:tcBorders>
            <w:shd w:val="clear" w:color="auto" w:fill="auto"/>
          </w:tcPr>
          <w:p w14:paraId="3CDF0BB7" w14:textId="77777777" w:rsidR="002B2020" w:rsidRPr="00CE6824" w:rsidRDefault="00E60353" w:rsidP="008C7E66">
            <w:pPr>
              <w:pStyle w:val="Standard"/>
              <w:jc w:val="both"/>
            </w:pPr>
            <w:r w:rsidRPr="00CE6824">
              <w:t>-10726</w:t>
            </w:r>
          </w:p>
        </w:tc>
        <w:tc>
          <w:tcPr>
            <w:tcW w:w="2883" w:type="dxa"/>
            <w:vMerge/>
            <w:tcBorders>
              <w:left w:val="single" w:sz="4" w:space="0" w:color="000000"/>
            </w:tcBorders>
            <w:shd w:val="clear" w:color="auto" w:fill="auto"/>
          </w:tcPr>
          <w:p w14:paraId="53D13CDA" w14:textId="77777777" w:rsidR="002B2020" w:rsidRPr="00CE6824" w:rsidRDefault="002B2020" w:rsidP="008C7E66">
            <w:pPr>
              <w:pStyle w:val="prastasis1"/>
              <w:rPr>
                <w:rFonts w:hint="eastAsia"/>
                <w:lang w:val="lt-LT"/>
              </w:rPr>
            </w:pP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1D185B14" w14:textId="77777777" w:rsidR="002B2020" w:rsidRPr="00CE6824" w:rsidRDefault="002B2020" w:rsidP="008C7E66">
            <w:pPr>
              <w:pStyle w:val="Standard"/>
              <w:snapToGrid w:val="0"/>
              <w:jc w:val="both"/>
            </w:pPr>
          </w:p>
        </w:tc>
      </w:tr>
      <w:tr w:rsidR="00980770" w:rsidRPr="00CE6824" w14:paraId="23EDE662" w14:textId="77777777" w:rsidTr="00980770">
        <w:tc>
          <w:tcPr>
            <w:tcW w:w="1998" w:type="dxa"/>
            <w:tcBorders>
              <w:top w:val="single" w:sz="4" w:space="0" w:color="000000"/>
              <w:left w:val="single" w:sz="4" w:space="0" w:color="000000"/>
              <w:bottom w:val="single" w:sz="4" w:space="0" w:color="000000"/>
            </w:tcBorders>
            <w:shd w:val="clear" w:color="auto" w:fill="auto"/>
          </w:tcPr>
          <w:p w14:paraId="7D523F49" w14:textId="77777777" w:rsidR="002B2020" w:rsidRPr="00CE6824" w:rsidRDefault="00E60353" w:rsidP="008C7E66">
            <w:pPr>
              <w:pStyle w:val="Standard"/>
              <w:jc w:val="both"/>
            </w:pPr>
            <w:r w:rsidRPr="00CE6824">
              <w:t>Reabilitacijos</w:t>
            </w:r>
          </w:p>
        </w:tc>
        <w:tc>
          <w:tcPr>
            <w:tcW w:w="1360" w:type="dxa"/>
            <w:tcBorders>
              <w:top w:val="single" w:sz="4" w:space="0" w:color="000000"/>
              <w:left w:val="single" w:sz="4" w:space="0" w:color="000000"/>
              <w:bottom w:val="single" w:sz="4" w:space="0" w:color="000000"/>
            </w:tcBorders>
            <w:shd w:val="clear" w:color="auto" w:fill="auto"/>
          </w:tcPr>
          <w:p w14:paraId="5752D3F2" w14:textId="77777777" w:rsidR="002B2020" w:rsidRPr="00CE6824" w:rsidRDefault="00E60353" w:rsidP="008C7E66">
            <w:pPr>
              <w:pStyle w:val="Standard"/>
              <w:jc w:val="both"/>
            </w:pPr>
            <w:r w:rsidRPr="00CE6824">
              <w:t>28</w:t>
            </w:r>
          </w:p>
        </w:tc>
        <w:tc>
          <w:tcPr>
            <w:tcW w:w="1395" w:type="dxa"/>
            <w:tcBorders>
              <w:top w:val="single" w:sz="4" w:space="0" w:color="000000"/>
              <w:left w:val="single" w:sz="4" w:space="0" w:color="000000"/>
              <w:bottom w:val="single" w:sz="4" w:space="0" w:color="000000"/>
            </w:tcBorders>
            <w:shd w:val="clear" w:color="auto" w:fill="auto"/>
          </w:tcPr>
          <w:p w14:paraId="1F99D1A5" w14:textId="77777777" w:rsidR="002B2020" w:rsidRPr="00CE6824" w:rsidRDefault="00E60353" w:rsidP="008C7E66">
            <w:pPr>
              <w:pStyle w:val="Standard"/>
              <w:jc w:val="both"/>
            </w:pPr>
            <w:r w:rsidRPr="00CE6824">
              <w:t>719</w:t>
            </w:r>
          </w:p>
        </w:tc>
        <w:tc>
          <w:tcPr>
            <w:tcW w:w="1115" w:type="dxa"/>
            <w:tcBorders>
              <w:top w:val="single" w:sz="4" w:space="0" w:color="000000"/>
              <w:left w:val="single" w:sz="4" w:space="0" w:color="000000"/>
              <w:bottom w:val="single" w:sz="4" w:space="0" w:color="000000"/>
            </w:tcBorders>
            <w:shd w:val="clear" w:color="auto" w:fill="auto"/>
          </w:tcPr>
          <w:p w14:paraId="6B0C5B8A" w14:textId="77777777" w:rsidR="002B2020" w:rsidRPr="00CE6824" w:rsidRDefault="00E60353" w:rsidP="008C7E66">
            <w:pPr>
              <w:pStyle w:val="Standard"/>
              <w:jc w:val="both"/>
            </w:pPr>
            <w:r w:rsidRPr="00CE6824">
              <w:t>24</w:t>
            </w:r>
          </w:p>
        </w:tc>
        <w:tc>
          <w:tcPr>
            <w:tcW w:w="1395" w:type="dxa"/>
            <w:tcBorders>
              <w:top w:val="single" w:sz="4" w:space="0" w:color="000000"/>
              <w:left w:val="single" w:sz="4" w:space="0" w:color="000000"/>
              <w:bottom w:val="single" w:sz="4" w:space="0" w:color="000000"/>
            </w:tcBorders>
            <w:shd w:val="clear" w:color="auto" w:fill="auto"/>
          </w:tcPr>
          <w:p w14:paraId="5420AA9A" w14:textId="77777777" w:rsidR="002B2020" w:rsidRPr="00CE6824" w:rsidRDefault="00E60353" w:rsidP="008C7E66">
            <w:pPr>
              <w:pStyle w:val="Standard"/>
              <w:jc w:val="both"/>
            </w:pPr>
            <w:r w:rsidRPr="00CE6824">
              <w:t>545</w:t>
            </w:r>
          </w:p>
        </w:tc>
        <w:tc>
          <w:tcPr>
            <w:tcW w:w="1115" w:type="dxa"/>
            <w:tcBorders>
              <w:top w:val="single" w:sz="4" w:space="0" w:color="000000"/>
              <w:left w:val="single" w:sz="4" w:space="0" w:color="000000"/>
              <w:bottom w:val="single" w:sz="4" w:space="0" w:color="000000"/>
            </w:tcBorders>
            <w:shd w:val="clear" w:color="auto" w:fill="auto"/>
          </w:tcPr>
          <w:p w14:paraId="043DBE53" w14:textId="77777777" w:rsidR="002B2020" w:rsidRPr="00CE6824" w:rsidRDefault="00E60353" w:rsidP="008C7E66">
            <w:pPr>
              <w:pStyle w:val="Standard"/>
              <w:jc w:val="both"/>
            </w:pPr>
            <w:r w:rsidRPr="00CE6824">
              <w:t>-4</w:t>
            </w:r>
          </w:p>
        </w:tc>
        <w:tc>
          <w:tcPr>
            <w:tcW w:w="1051" w:type="dxa"/>
            <w:tcBorders>
              <w:top w:val="single" w:sz="4" w:space="0" w:color="000000"/>
              <w:left w:val="single" w:sz="4" w:space="0" w:color="000000"/>
              <w:bottom w:val="single" w:sz="4" w:space="0" w:color="000000"/>
            </w:tcBorders>
            <w:shd w:val="clear" w:color="auto" w:fill="auto"/>
          </w:tcPr>
          <w:p w14:paraId="4FBB2A9A" w14:textId="77777777" w:rsidR="002B2020" w:rsidRPr="00CE6824" w:rsidRDefault="00E60353" w:rsidP="008C7E66">
            <w:pPr>
              <w:pStyle w:val="Standard"/>
              <w:jc w:val="both"/>
            </w:pPr>
            <w:r w:rsidRPr="00CE6824">
              <w:t>-174</w:t>
            </w:r>
          </w:p>
        </w:tc>
        <w:tc>
          <w:tcPr>
            <w:tcW w:w="2883" w:type="dxa"/>
            <w:vMerge/>
            <w:tcBorders>
              <w:left w:val="single" w:sz="4" w:space="0" w:color="000000"/>
            </w:tcBorders>
            <w:shd w:val="clear" w:color="auto" w:fill="auto"/>
          </w:tcPr>
          <w:p w14:paraId="5A5E357A" w14:textId="77777777" w:rsidR="002B2020" w:rsidRPr="00CE6824" w:rsidRDefault="002B2020" w:rsidP="008C7E66">
            <w:pPr>
              <w:pStyle w:val="prastasis1"/>
              <w:rPr>
                <w:rFonts w:hint="eastAsia"/>
                <w:lang w:val="lt-LT"/>
              </w:rPr>
            </w:pP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6B3679DC" w14:textId="77777777" w:rsidR="002B2020" w:rsidRPr="00CE6824" w:rsidRDefault="002B2020" w:rsidP="008C7E66">
            <w:pPr>
              <w:pStyle w:val="Standard"/>
              <w:snapToGrid w:val="0"/>
              <w:jc w:val="both"/>
            </w:pPr>
          </w:p>
        </w:tc>
      </w:tr>
    </w:tbl>
    <w:p w14:paraId="57A266D0" w14:textId="77777777" w:rsidR="00980770" w:rsidRPr="00CE6824" w:rsidRDefault="00980770" w:rsidP="008C7E66">
      <w:pPr>
        <w:pStyle w:val="Standard"/>
        <w:ind w:firstLine="1296"/>
        <w:jc w:val="both"/>
      </w:pPr>
    </w:p>
    <w:p w14:paraId="78AC0202" w14:textId="3CD1CC96" w:rsidR="002B2020" w:rsidRPr="00CE6824" w:rsidRDefault="00E60353" w:rsidP="008C7E66">
      <w:pPr>
        <w:pStyle w:val="Standard"/>
        <w:ind w:firstLine="1296"/>
        <w:jc w:val="both"/>
      </w:pPr>
      <w:r w:rsidRPr="00CE6824">
        <w:t xml:space="preserve">Aktyvaus gydymo paslaugų, teiktų  terapijos sektoriuje (vidaus ligų ir neurologijos poskyriuose), vaikų ligų skyriuje, chirurgijos sektoriuje ( chirurgijos, ginekologijos ir </w:t>
      </w:r>
      <w:r w:rsidR="00BE3DEB" w:rsidRPr="00CE6824">
        <w:t>ortopedijos</w:t>
      </w:r>
      <w:r w:rsidRPr="00CE6824">
        <w:t>-traumatologijos poskyriuose) ir reanimacijoje, pacientų skaičiaus pokyčiai atsispindi 2 lentelėje.  Terapijos sektoriaus 136 pacientai, o chirurgijos sektoriaus 32 pacientai tęstiniam palaikomajam gydymui ir slaugai buvo perkelti į palaikomojo gydymo ir slaugos sektorių arba į reabilitaciją.  Iš palaikomojo gydymo ir slaugos 66 pacientai perkelti į aktyvų gydymą arba reabilitaciją.</w:t>
      </w:r>
    </w:p>
    <w:p w14:paraId="0456A228" w14:textId="77777777" w:rsidR="008C7E66" w:rsidRPr="00CE6824" w:rsidRDefault="008C7E66" w:rsidP="008C7E66">
      <w:pPr>
        <w:pStyle w:val="Standard"/>
        <w:rPr>
          <w:rStyle w:val="Numatytasispastraiposriftas1"/>
          <w:b/>
          <w:sz w:val="22"/>
          <w:szCs w:val="22"/>
        </w:rPr>
      </w:pPr>
    </w:p>
    <w:p w14:paraId="21E614DE" w14:textId="144DB648" w:rsidR="002B2020" w:rsidRPr="00CE6824" w:rsidRDefault="00E60353" w:rsidP="008C7E66">
      <w:pPr>
        <w:pStyle w:val="Standard"/>
      </w:pPr>
      <w:r w:rsidRPr="00CE6824">
        <w:rPr>
          <w:rStyle w:val="Numatytasispastraiposriftas1"/>
          <w:b/>
          <w:sz w:val="22"/>
          <w:szCs w:val="22"/>
        </w:rPr>
        <w:t>2 lentelė.</w:t>
      </w:r>
      <w:r w:rsidRPr="00CE6824">
        <w:rPr>
          <w:rStyle w:val="Numatytasispastraiposriftas1"/>
          <w:sz w:val="22"/>
          <w:szCs w:val="22"/>
        </w:rPr>
        <w:t xml:space="preserve"> Aktyvaus gydymo profilio pacientų skaičiaus dinamika 2020–2021</w:t>
      </w:r>
      <w:r w:rsidRPr="00CE6824">
        <w:t xml:space="preserve"> metais</w:t>
      </w:r>
    </w:p>
    <w:tbl>
      <w:tblPr>
        <w:tblW w:w="9536" w:type="dxa"/>
        <w:tblInd w:w="98" w:type="dxa"/>
        <w:tblLook w:val="0000" w:firstRow="0" w:lastRow="0" w:firstColumn="0" w:lastColumn="0" w:noHBand="0" w:noVBand="0"/>
      </w:tblPr>
      <w:tblGrid>
        <w:gridCol w:w="3228"/>
        <w:gridCol w:w="1843"/>
        <w:gridCol w:w="2197"/>
        <w:gridCol w:w="2268"/>
      </w:tblGrid>
      <w:tr w:rsidR="00CE6824" w:rsidRPr="00CE6824" w14:paraId="57E7A009" w14:textId="77777777" w:rsidTr="00980770">
        <w:tc>
          <w:tcPr>
            <w:tcW w:w="3228" w:type="dxa"/>
            <w:tcBorders>
              <w:top w:val="single" w:sz="4" w:space="0" w:color="000000"/>
              <w:left w:val="single" w:sz="4" w:space="0" w:color="000000"/>
              <w:bottom w:val="single" w:sz="4" w:space="0" w:color="000000"/>
            </w:tcBorders>
            <w:shd w:val="clear" w:color="auto" w:fill="auto"/>
          </w:tcPr>
          <w:p w14:paraId="12BB5EE5" w14:textId="77777777" w:rsidR="002B2020" w:rsidRPr="00CE6824" w:rsidRDefault="002B2020" w:rsidP="008C7E66">
            <w:pPr>
              <w:pStyle w:val="Standard"/>
              <w:snapToGrid w:val="0"/>
              <w:jc w:val="both"/>
            </w:pPr>
          </w:p>
        </w:tc>
        <w:tc>
          <w:tcPr>
            <w:tcW w:w="1843" w:type="dxa"/>
            <w:tcBorders>
              <w:top w:val="single" w:sz="4" w:space="0" w:color="000000"/>
              <w:left w:val="single" w:sz="4" w:space="0" w:color="000000"/>
              <w:bottom w:val="single" w:sz="4" w:space="0" w:color="000000"/>
            </w:tcBorders>
            <w:shd w:val="clear" w:color="auto" w:fill="auto"/>
          </w:tcPr>
          <w:p w14:paraId="39342D4A" w14:textId="77777777" w:rsidR="002B2020" w:rsidRPr="00CE6824" w:rsidRDefault="00E60353" w:rsidP="008C7E66">
            <w:pPr>
              <w:pStyle w:val="Standard"/>
              <w:jc w:val="both"/>
            </w:pPr>
            <w:r w:rsidRPr="00CE6824">
              <w:t>2020 m.</w:t>
            </w:r>
          </w:p>
        </w:tc>
        <w:tc>
          <w:tcPr>
            <w:tcW w:w="2197" w:type="dxa"/>
            <w:tcBorders>
              <w:top w:val="single" w:sz="4" w:space="0" w:color="000000"/>
              <w:left w:val="single" w:sz="4" w:space="0" w:color="000000"/>
              <w:bottom w:val="single" w:sz="4" w:space="0" w:color="000000"/>
            </w:tcBorders>
            <w:shd w:val="clear" w:color="auto" w:fill="auto"/>
          </w:tcPr>
          <w:p w14:paraId="21BA4F45" w14:textId="77777777" w:rsidR="002B2020" w:rsidRPr="00CE6824" w:rsidRDefault="00E60353" w:rsidP="008C7E66">
            <w:pPr>
              <w:pStyle w:val="Standard"/>
              <w:jc w:val="both"/>
            </w:pPr>
            <w:r w:rsidRPr="00CE6824">
              <w:t>2021 m.</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37FC650" w14:textId="77777777" w:rsidR="002B2020" w:rsidRPr="00CE6824" w:rsidRDefault="00E60353" w:rsidP="008C7E66">
            <w:pPr>
              <w:pStyle w:val="Standard"/>
              <w:jc w:val="both"/>
            </w:pPr>
            <w:r w:rsidRPr="00CE6824">
              <w:t>Pokytis</w:t>
            </w:r>
          </w:p>
        </w:tc>
      </w:tr>
      <w:tr w:rsidR="00CE6824" w:rsidRPr="00CE6824" w14:paraId="394996A7" w14:textId="77777777" w:rsidTr="00980770">
        <w:tc>
          <w:tcPr>
            <w:tcW w:w="3228" w:type="dxa"/>
            <w:tcBorders>
              <w:top w:val="single" w:sz="4" w:space="0" w:color="000000"/>
              <w:left w:val="single" w:sz="4" w:space="0" w:color="000000"/>
              <w:bottom w:val="single" w:sz="4" w:space="0" w:color="000000"/>
            </w:tcBorders>
            <w:shd w:val="clear" w:color="auto" w:fill="auto"/>
          </w:tcPr>
          <w:p w14:paraId="6BF36337" w14:textId="77777777" w:rsidR="002B2020" w:rsidRPr="00CE6824" w:rsidRDefault="00E60353" w:rsidP="008C7E66">
            <w:pPr>
              <w:pStyle w:val="Standard"/>
              <w:jc w:val="both"/>
            </w:pPr>
            <w:r w:rsidRPr="00CE6824">
              <w:t>Terapijos sektorius</w:t>
            </w:r>
          </w:p>
        </w:tc>
        <w:tc>
          <w:tcPr>
            <w:tcW w:w="1843" w:type="dxa"/>
            <w:tcBorders>
              <w:top w:val="single" w:sz="4" w:space="0" w:color="000000"/>
              <w:left w:val="single" w:sz="4" w:space="0" w:color="000000"/>
              <w:bottom w:val="single" w:sz="4" w:space="0" w:color="000000"/>
            </w:tcBorders>
            <w:shd w:val="clear" w:color="auto" w:fill="auto"/>
          </w:tcPr>
          <w:p w14:paraId="73322F09" w14:textId="77777777" w:rsidR="002B2020" w:rsidRPr="00CE6824" w:rsidRDefault="00E60353" w:rsidP="008C7E66">
            <w:pPr>
              <w:pStyle w:val="Standard"/>
              <w:jc w:val="both"/>
            </w:pPr>
            <w:r w:rsidRPr="00CE6824">
              <w:t>1362</w:t>
            </w:r>
          </w:p>
        </w:tc>
        <w:tc>
          <w:tcPr>
            <w:tcW w:w="2197" w:type="dxa"/>
            <w:tcBorders>
              <w:top w:val="single" w:sz="4" w:space="0" w:color="000000"/>
              <w:left w:val="single" w:sz="4" w:space="0" w:color="000000"/>
              <w:bottom w:val="single" w:sz="4" w:space="0" w:color="000000"/>
            </w:tcBorders>
            <w:shd w:val="clear" w:color="auto" w:fill="auto"/>
          </w:tcPr>
          <w:p w14:paraId="6743686C" w14:textId="77777777" w:rsidR="002B2020" w:rsidRPr="00CE6824" w:rsidRDefault="00E60353" w:rsidP="008C7E66">
            <w:pPr>
              <w:pStyle w:val="Standard"/>
              <w:jc w:val="both"/>
            </w:pPr>
            <w:r w:rsidRPr="00CE6824">
              <w:t>1186</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009F6B1" w14:textId="77777777" w:rsidR="002B2020" w:rsidRPr="00CE6824" w:rsidRDefault="00E60353" w:rsidP="008C7E66">
            <w:pPr>
              <w:pStyle w:val="Standard"/>
              <w:jc w:val="both"/>
            </w:pPr>
            <w:r w:rsidRPr="00CE6824">
              <w:t>-176</w:t>
            </w:r>
          </w:p>
        </w:tc>
      </w:tr>
      <w:tr w:rsidR="00CE6824" w:rsidRPr="00CE6824" w14:paraId="6437B0A3" w14:textId="77777777" w:rsidTr="00980770">
        <w:tc>
          <w:tcPr>
            <w:tcW w:w="3228" w:type="dxa"/>
            <w:tcBorders>
              <w:top w:val="single" w:sz="4" w:space="0" w:color="000000"/>
              <w:left w:val="single" w:sz="4" w:space="0" w:color="000000"/>
              <w:bottom w:val="single" w:sz="4" w:space="0" w:color="000000"/>
            </w:tcBorders>
            <w:shd w:val="clear" w:color="auto" w:fill="auto"/>
          </w:tcPr>
          <w:p w14:paraId="572560E7" w14:textId="77777777" w:rsidR="002B2020" w:rsidRPr="00CE6824" w:rsidRDefault="00E60353" w:rsidP="008C7E66">
            <w:pPr>
              <w:pStyle w:val="Standard"/>
              <w:jc w:val="both"/>
            </w:pPr>
            <w:r w:rsidRPr="00CE6824">
              <w:t>Vaikų ligų skyrius</w:t>
            </w:r>
          </w:p>
        </w:tc>
        <w:tc>
          <w:tcPr>
            <w:tcW w:w="1843" w:type="dxa"/>
            <w:tcBorders>
              <w:top w:val="single" w:sz="4" w:space="0" w:color="000000"/>
              <w:left w:val="single" w:sz="4" w:space="0" w:color="000000"/>
              <w:bottom w:val="single" w:sz="4" w:space="0" w:color="000000"/>
            </w:tcBorders>
            <w:shd w:val="clear" w:color="auto" w:fill="auto"/>
          </w:tcPr>
          <w:p w14:paraId="50036EC2" w14:textId="77777777" w:rsidR="002B2020" w:rsidRPr="00CE6824" w:rsidRDefault="00E60353" w:rsidP="008C7E66">
            <w:pPr>
              <w:pStyle w:val="Standard"/>
              <w:jc w:val="both"/>
            </w:pPr>
            <w:r w:rsidRPr="00CE6824">
              <w:t>189</w:t>
            </w:r>
          </w:p>
        </w:tc>
        <w:tc>
          <w:tcPr>
            <w:tcW w:w="2197" w:type="dxa"/>
            <w:tcBorders>
              <w:top w:val="single" w:sz="4" w:space="0" w:color="000000"/>
              <w:left w:val="single" w:sz="4" w:space="0" w:color="000000"/>
              <w:bottom w:val="single" w:sz="4" w:space="0" w:color="000000"/>
            </w:tcBorders>
            <w:shd w:val="clear" w:color="auto" w:fill="auto"/>
          </w:tcPr>
          <w:p w14:paraId="2EBCF772" w14:textId="77777777" w:rsidR="002B2020" w:rsidRPr="00CE6824" w:rsidRDefault="00E60353" w:rsidP="008C7E66">
            <w:pPr>
              <w:pStyle w:val="Standard"/>
              <w:jc w:val="both"/>
            </w:pPr>
            <w:r w:rsidRPr="00CE6824">
              <w:t>152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26DAAA1" w14:textId="77777777" w:rsidR="002B2020" w:rsidRPr="00CE6824" w:rsidRDefault="00E60353" w:rsidP="008C7E66">
            <w:pPr>
              <w:pStyle w:val="Standard"/>
              <w:jc w:val="both"/>
            </w:pPr>
            <w:r w:rsidRPr="00CE6824">
              <w:t>-37</w:t>
            </w:r>
          </w:p>
        </w:tc>
      </w:tr>
      <w:tr w:rsidR="00CE6824" w:rsidRPr="00CE6824" w14:paraId="4A0A3971" w14:textId="77777777" w:rsidTr="00980770">
        <w:tc>
          <w:tcPr>
            <w:tcW w:w="3228" w:type="dxa"/>
            <w:tcBorders>
              <w:top w:val="single" w:sz="4" w:space="0" w:color="000000"/>
              <w:left w:val="single" w:sz="4" w:space="0" w:color="000000"/>
              <w:bottom w:val="single" w:sz="4" w:space="0" w:color="000000"/>
            </w:tcBorders>
            <w:shd w:val="clear" w:color="auto" w:fill="auto"/>
          </w:tcPr>
          <w:p w14:paraId="4780485D" w14:textId="77777777" w:rsidR="002B2020" w:rsidRPr="00CE6824" w:rsidRDefault="00E60353" w:rsidP="008C7E66">
            <w:pPr>
              <w:pStyle w:val="Standard"/>
              <w:jc w:val="both"/>
            </w:pPr>
            <w:r w:rsidRPr="00CE6824">
              <w:t>Chirurgijos sektorius</w:t>
            </w:r>
          </w:p>
        </w:tc>
        <w:tc>
          <w:tcPr>
            <w:tcW w:w="1843" w:type="dxa"/>
            <w:tcBorders>
              <w:top w:val="single" w:sz="4" w:space="0" w:color="000000"/>
              <w:left w:val="single" w:sz="4" w:space="0" w:color="000000"/>
              <w:bottom w:val="single" w:sz="4" w:space="0" w:color="000000"/>
            </w:tcBorders>
            <w:shd w:val="clear" w:color="auto" w:fill="auto"/>
          </w:tcPr>
          <w:p w14:paraId="1F64E7E3" w14:textId="77777777" w:rsidR="002B2020" w:rsidRPr="00CE6824" w:rsidRDefault="00E60353" w:rsidP="008C7E66">
            <w:pPr>
              <w:pStyle w:val="Standard"/>
              <w:jc w:val="both"/>
            </w:pPr>
            <w:r w:rsidRPr="00CE6824">
              <w:t>519</w:t>
            </w:r>
          </w:p>
        </w:tc>
        <w:tc>
          <w:tcPr>
            <w:tcW w:w="2197" w:type="dxa"/>
            <w:tcBorders>
              <w:top w:val="single" w:sz="4" w:space="0" w:color="000000"/>
              <w:left w:val="single" w:sz="4" w:space="0" w:color="000000"/>
              <w:bottom w:val="single" w:sz="4" w:space="0" w:color="000000"/>
            </w:tcBorders>
            <w:shd w:val="clear" w:color="auto" w:fill="auto"/>
          </w:tcPr>
          <w:p w14:paraId="7D20A99B" w14:textId="77777777" w:rsidR="002B2020" w:rsidRPr="00CE6824" w:rsidRDefault="00E60353" w:rsidP="008C7E66">
            <w:pPr>
              <w:pStyle w:val="Standard"/>
              <w:jc w:val="both"/>
            </w:pPr>
            <w:r w:rsidRPr="00CE6824">
              <w:t>483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9179DB6" w14:textId="77777777" w:rsidR="002B2020" w:rsidRPr="00CE6824" w:rsidRDefault="00E60353" w:rsidP="008C7E66">
            <w:pPr>
              <w:pStyle w:val="Standard"/>
              <w:jc w:val="both"/>
            </w:pPr>
            <w:r w:rsidRPr="00CE6824">
              <w:t>-36</w:t>
            </w:r>
          </w:p>
        </w:tc>
      </w:tr>
      <w:tr w:rsidR="002B2020" w:rsidRPr="00CE6824" w14:paraId="223F4B3D" w14:textId="77777777" w:rsidTr="00980770">
        <w:trPr>
          <w:trHeight w:val="195"/>
        </w:trPr>
        <w:tc>
          <w:tcPr>
            <w:tcW w:w="3228" w:type="dxa"/>
            <w:tcBorders>
              <w:top w:val="single" w:sz="4" w:space="0" w:color="000000"/>
              <w:left w:val="single" w:sz="4" w:space="0" w:color="000000"/>
              <w:bottom w:val="single" w:sz="4" w:space="0" w:color="000000"/>
            </w:tcBorders>
            <w:shd w:val="clear" w:color="auto" w:fill="auto"/>
          </w:tcPr>
          <w:p w14:paraId="054A743A" w14:textId="77777777" w:rsidR="002B2020" w:rsidRPr="00CE6824" w:rsidRDefault="00E60353" w:rsidP="008C7E66">
            <w:pPr>
              <w:pStyle w:val="Standard"/>
              <w:jc w:val="both"/>
            </w:pPr>
            <w:r w:rsidRPr="00CE6824">
              <w:t>Reanimacija</w:t>
            </w:r>
          </w:p>
        </w:tc>
        <w:tc>
          <w:tcPr>
            <w:tcW w:w="1843" w:type="dxa"/>
            <w:tcBorders>
              <w:top w:val="single" w:sz="4" w:space="0" w:color="000000"/>
              <w:left w:val="single" w:sz="4" w:space="0" w:color="000000"/>
              <w:bottom w:val="single" w:sz="4" w:space="0" w:color="000000"/>
            </w:tcBorders>
            <w:shd w:val="clear" w:color="auto" w:fill="auto"/>
          </w:tcPr>
          <w:p w14:paraId="14599630" w14:textId="77777777" w:rsidR="002B2020" w:rsidRPr="00CE6824" w:rsidRDefault="00E60353" w:rsidP="008C7E66">
            <w:pPr>
              <w:pStyle w:val="Standard"/>
              <w:jc w:val="both"/>
            </w:pPr>
            <w:r w:rsidRPr="00CE6824">
              <w:t>166</w:t>
            </w:r>
          </w:p>
        </w:tc>
        <w:tc>
          <w:tcPr>
            <w:tcW w:w="2197" w:type="dxa"/>
            <w:tcBorders>
              <w:top w:val="single" w:sz="4" w:space="0" w:color="000000"/>
              <w:left w:val="single" w:sz="4" w:space="0" w:color="000000"/>
              <w:bottom w:val="single" w:sz="4" w:space="0" w:color="000000"/>
            </w:tcBorders>
            <w:shd w:val="clear" w:color="auto" w:fill="auto"/>
          </w:tcPr>
          <w:p w14:paraId="4BE35CFE" w14:textId="77777777" w:rsidR="002B2020" w:rsidRPr="00CE6824" w:rsidRDefault="00E60353" w:rsidP="008C7E66">
            <w:pPr>
              <w:pStyle w:val="Standard"/>
              <w:jc w:val="both"/>
            </w:pPr>
            <w:r w:rsidRPr="00CE6824">
              <w:t>77</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C7366E5" w14:textId="77777777" w:rsidR="002B2020" w:rsidRPr="00CE6824" w:rsidRDefault="00E60353" w:rsidP="008C7E66">
            <w:pPr>
              <w:pStyle w:val="Standard"/>
              <w:jc w:val="both"/>
            </w:pPr>
            <w:r w:rsidRPr="00CE6824">
              <w:t>-89</w:t>
            </w:r>
          </w:p>
        </w:tc>
      </w:tr>
    </w:tbl>
    <w:p w14:paraId="24F742FE" w14:textId="77777777" w:rsidR="00980770" w:rsidRPr="00CE6824" w:rsidRDefault="00980770" w:rsidP="008C7E66">
      <w:pPr>
        <w:pStyle w:val="Standard"/>
        <w:ind w:firstLine="1296"/>
        <w:jc w:val="both"/>
        <w:rPr>
          <w:rStyle w:val="Numatytasispastraiposriftas1"/>
        </w:rPr>
      </w:pPr>
    </w:p>
    <w:p w14:paraId="71363A4D" w14:textId="41CE5DF4" w:rsidR="002B2020" w:rsidRPr="00CE6824" w:rsidRDefault="00E60353" w:rsidP="008C7E66">
      <w:pPr>
        <w:pStyle w:val="Standard"/>
        <w:ind w:firstLine="1296"/>
        <w:jc w:val="both"/>
      </w:pPr>
      <w:r w:rsidRPr="00CE6824">
        <w:rPr>
          <w:rStyle w:val="Numatytasispastraiposriftas1"/>
        </w:rPr>
        <w:t>Chirurgijos sektoriuje apie 60 procentų teikta skubi ir būtinoji pagalba, o likusi dalis –  planinė pagalba. Buvo atliktos pilvo ertmės chirurgijos (</w:t>
      </w:r>
      <w:proofErr w:type="spellStart"/>
      <w:r w:rsidRPr="00CE6824">
        <w:rPr>
          <w:rStyle w:val="Numatytasispastraiposriftas1"/>
        </w:rPr>
        <w:t>apendektomijos</w:t>
      </w:r>
      <w:proofErr w:type="spellEnd"/>
      <w:r w:rsidRPr="00CE6824">
        <w:rPr>
          <w:rStyle w:val="Numatytasispastraiposriftas1"/>
        </w:rPr>
        <w:t>, išvaržų, tulžies pūslės, žarnų), urologijos (šlapimo pūslės, lyties organų), ginekologijos (gimdos ir jos priedų), kaulų – sąnarių (</w:t>
      </w:r>
      <w:proofErr w:type="spellStart"/>
      <w:r w:rsidRPr="00CE6824">
        <w:rPr>
          <w:rStyle w:val="Numatytasispastraiposriftas1"/>
        </w:rPr>
        <w:t>osteosintezės</w:t>
      </w:r>
      <w:proofErr w:type="spellEnd"/>
      <w:r w:rsidRPr="00CE6824">
        <w:rPr>
          <w:rStyle w:val="Numatytasispastraiposriftas1"/>
        </w:rPr>
        <w:t xml:space="preserve">, </w:t>
      </w:r>
      <w:proofErr w:type="spellStart"/>
      <w:r w:rsidRPr="00CE6824">
        <w:rPr>
          <w:rStyle w:val="Numatytasispastraiposriftas1"/>
        </w:rPr>
        <w:t>artroskopinės</w:t>
      </w:r>
      <w:proofErr w:type="spellEnd"/>
      <w:r w:rsidRPr="00CE6824">
        <w:rPr>
          <w:rStyle w:val="Numatytasispastraiposriftas1"/>
        </w:rPr>
        <w:t xml:space="preserve">  ir kitos) operacijos. Lyginant 202</w:t>
      </w:r>
      <w:r w:rsidR="008C7E66" w:rsidRPr="00CE6824">
        <w:rPr>
          <w:rStyle w:val="Numatytasispastraiposriftas1"/>
        </w:rPr>
        <w:t>1</w:t>
      </w:r>
      <w:r w:rsidRPr="00CE6824">
        <w:rPr>
          <w:rStyle w:val="Numatytasispastraiposriftas1"/>
        </w:rPr>
        <w:t xml:space="preserve"> m. su 202</w:t>
      </w:r>
      <w:r w:rsidR="008C7E66" w:rsidRPr="00CE6824">
        <w:rPr>
          <w:rStyle w:val="Numatytasispastraiposriftas1"/>
        </w:rPr>
        <w:t>0</w:t>
      </w:r>
      <w:r w:rsidRPr="00CE6824">
        <w:rPr>
          <w:rStyle w:val="Numatytasispastraiposriftas1"/>
        </w:rPr>
        <w:t xml:space="preserve"> m. jų padaugėjo.</w:t>
      </w:r>
      <w:r w:rsidRPr="00CE6824">
        <w:rPr>
          <w:rStyle w:val="Numatytasispastraiposriftas1"/>
          <w:spacing w:val="2"/>
        </w:rPr>
        <w:t xml:space="preserve"> </w:t>
      </w:r>
      <w:r w:rsidRPr="00CE6824">
        <w:rPr>
          <w:rStyle w:val="Numatytasispastraiposriftas1"/>
        </w:rPr>
        <w:t xml:space="preserve"> Teikiant dienos chirurgijos paslaugas, didinamas įstaigos veiklos efektyvumas.</w:t>
      </w:r>
    </w:p>
    <w:p w14:paraId="28D52269" w14:textId="77777777" w:rsidR="00980770" w:rsidRPr="00CE6824" w:rsidRDefault="00980770" w:rsidP="008C7E66">
      <w:pPr>
        <w:pStyle w:val="Standard"/>
        <w:ind w:firstLine="1296"/>
        <w:rPr>
          <w:rStyle w:val="Numatytasispastraiposriftas1"/>
          <w:b/>
        </w:rPr>
      </w:pPr>
    </w:p>
    <w:p w14:paraId="54C9F87F" w14:textId="77777777" w:rsidR="00980770" w:rsidRPr="00CE6824" w:rsidRDefault="00980770" w:rsidP="008C7E66">
      <w:pPr>
        <w:pStyle w:val="Standard"/>
        <w:ind w:firstLine="1296"/>
        <w:rPr>
          <w:rStyle w:val="Numatytasispastraiposriftas1"/>
          <w:b/>
        </w:rPr>
      </w:pPr>
    </w:p>
    <w:p w14:paraId="23178DCF" w14:textId="77777777" w:rsidR="00980770" w:rsidRPr="00CE6824" w:rsidRDefault="00980770" w:rsidP="00572986">
      <w:pPr>
        <w:pStyle w:val="Standard"/>
        <w:rPr>
          <w:rStyle w:val="Numatytasispastraiposriftas1"/>
          <w:b/>
        </w:rPr>
      </w:pPr>
    </w:p>
    <w:p w14:paraId="1F1C9B6A" w14:textId="77777777" w:rsidR="00980770" w:rsidRPr="00CE6824" w:rsidRDefault="00980770" w:rsidP="008C7E66">
      <w:pPr>
        <w:pStyle w:val="Standard"/>
        <w:ind w:firstLine="1296"/>
        <w:rPr>
          <w:rStyle w:val="Numatytasispastraiposriftas1"/>
          <w:b/>
        </w:rPr>
      </w:pPr>
    </w:p>
    <w:p w14:paraId="48677F54" w14:textId="59A80D8C" w:rsidR="002B2020" w:rsidRPr="00CE6824" w:rsidRDefault="00E60353" w:rsidP="008C7E66">
      <w:pPr>
        <w:pStyle w:val="Standard"/>
        <w:ind w:firstLine="1296"/>
      </w:pPr>
      <w:r w:rsidRPr="00CE6824">
        <w:rPr>
          <w:rStyle w:val="Numatytasispastraiposriftas1"/>
          <w:b/>
        </w:rPr>
        <w:t>1 grafikas.</w:t>
      </w:r>
      <w:r w:rsidRPr="00CE6824">
        <w:t xml:space="preserve"> Ligoninės operacinis aktyvumas 2020–2021 metais</w:t>
      </w:r>
    </w:p>
    <w:p w14:paraId="458C8DF6" w14:textId="77777777" w:rsidR="002B2020" w:rsidRPr="00CE6824" w:rsidRDefault="00E60353" w:rsidP="008C7E66">
      <w:pPr>
        <w:pStyle w:val="Standard"/>
        <w:ind w:hanging="142"/>
        <w:jc w:val="both"/>
      </w:pPr>
      <w:r w:rsidRPr="00CE6824">
        <w:rPr>
          <w:noProof/>
        </w:rPr>
        <w:drawing>
          <wp:inline distT="0" distB="0" distL="0" distR="0" wp14:anchorId="593BEF5B" wp14:editId="7CF821ED">
            <wp:extent cx="5512603" cy="2465223"/>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8"/>
                    <a:stretch>
                      <a:fillRect/>
                    </a:stretch>
                  </pic:blipFill>
                  <pic:spPr bwMode="auto">
                    <a:xfrm>
                      <a:off x="0" y="0"/>
                      <a:ext cx="5520348" cy="2468687"/>
                    </a:xfrm>
                    <a:prstGeom prst="rect">
                      <a:avLst/>
                    </a:prstGeom>
                  </pic:spPr>
                </pic:pic>
              </a:graphicData>
            </a:graphic>
          </wp:inline>
        </w:drawing>
      </w:r>
    </w:p>
    <w:p w14:paraId="1E1A71BD" w14:textId="77777777" w:rsidR="00980770" w:rsidRPr="00CE6824" w:rsidRDefault="00980770" w:rsidP="008C7E66">
      <w:pPr>
        <w:pStyle w:val="Standard"/>
        <w:ind w:firstLine="1296"/>
        <w:jc w:val="both"/>
        <w:rPr>
          <w:rStyle w:val="Numatytasispastraiposriftas1"/>
        </w:rPr>
      </w:pPr>
    </w:p>
    <w:p w14:paraId="6E15A631" w14:textId="5D90A923" w:rsidR="002B2020" w:rsidRPr="00CE6824" w:rsidRDefault="00E60353" w:rsidP="008C7E66">
      <w:pPr>
        <w:pStyle w:val="Standard"/>
        <w:ind w:firstLine="1296"/>
        <w:jc w:val="both"/>
      </w:pPr>
      <w:r w:rsidRPr="00CE6824">
        <w:rPr>
          <w:rStyle w:val="Numatytasispastraiposriftas1"/>
        </w:rPr>
        <w:t xml:space="preserve">Dienos chirurgijos darbas organizuojamas taip, kad kuo  mažesnėmis sąnaudomis būtų pasiektas geriausias rezultatas. Iki </w:t>
      </w:r>
      <w:r w:rsidR="00BE3DEB" w:rsidRPr="00CE6824">
        <w:rPr>
          <w:rStyle w:val="Numatytasispastraiposriftas1"/>
        </w:rPr>
        <w:t>koronaviruso</w:t>
      </w:r>
      <w:r w:rsidRPr="00CE6824">
        <w:rPr>
          <w:rStyle w:val="Numatytasispastraiposriftas1"/>
        </w:rPr>
        <w:t xml:space="preserve"> pandemijos ligoninėje kasmet, taip pat ir 2021m. buvo plėtojamos dienos chirurgijos paslaugos</w:t>
      </w:r>
      <w:r w:rsidR="00980770" w:rsidRPr="00CE6824">
        <w:rPr>
          <w:rStyle w:val="Numatytasispastraiposriftas1"/>
        </w:rPr>
        <w:t xml:space="preserve">, kurių dinamika atsispindi 2 grafike. </w:t>
      </w:r>
      <w:r w:rsidRPr="00CE6824">
        <w:rPr>
          <w:rStyle w:val="Numatytasispastraiposriftas1"/>
        </w:rPr>
        <w:t xml:space="preserve"> Šie pokyčiai atitiko bendrą valstybės sveikatos politiką – mažinti stacionarinių paslaugų bei didinti dienos stacionaro ir dienos chirurgijos paslaugų apimtis.</w:t>
      </w:r>
    </w:p>
    <w:p w14:paraId="13C4CDFE" w14:textId="77777777" w:rsidR="00BE3DEB" w:rsidRPr="00CE6824" w:rsidRDefault="00BE3DEB" w:rsidP="008C7E66">
      <w:pPr>
        <w:pStyle w:val="Standard"/>
        <w:ind w:firstLine="1296"/>
        <w:jc w:val="both"/>
        <w:rPr>
          <w:b/>
        </w:rPr>
      </w:pPr>
    </w:p>
    <w:p w14:paraId="4F95A5C7" w14:textId="04070281" w:rsidR="002B2020" w:rsidRPr="00CE6824" w:rsidRDefault="00E60353" w:rsidP="008C7E66">
      <w:pPr>
        <w:pStyle w:val="Standard"/>
        <w:ind w:firstLine="1296"/>
        <w:jc w:val="both"/>
        <w:rPr>
          <w:b/>
        </w:rPr>
      </w:pPr>
      <w:r w:rsidRPr="00CE6824">
        <w:rPr>
          <w:b/>
        </w:rPr>
        <w:t xml:space="preserve">2 grafikas </w:t>
      </w:r>
      <w:r w:rsidRPr="00CE6824">
        <w:rPr>
          <w:bCs/>
        </w:rPr>
        <w:t>Dienos chirurgijos paslaugų dinamika 2020</w:t>
      </w:r>
      <w:r w:rsidR="008673EF" w:rsidRPr="00CE6824">
        <w:rPr>
          <w:bCs/>
        </w:rPr>
        <w:t>–</w:t>
      </w:r>
      <w:r w:rsidRPr="00CE6824">
        <w:rPr>
          <w:bCs/>
        </w:rPr>
        <w:t>2021 metais</w:t>
      </w:r>
      <w:bookmarkStart w:id="2" w:name="_1710234598"/>
      <w:bookmarkEnd w:id="2"/>
    </w:p>
    <w:p w14:paraId="3B05A66C" w14:textId="0A7B9C20" w:rsidR="002B2020" w:rsidRPr="00CE6824" w:rsidRDefault="00BE3DEB" w:rsidP="008C7E66">
      <w:pPr>
        <w:pStyle w:val="Standard"/>
        <w:jc w:val="both"/>
      </w:pPr>
      <w:r w:rsidRPr="00CE6824">
        <w:object w:dxaOrig="12074" w:dyaOrig="5160" w14:anchorId="074CC777">
          <v:shape id="ole_rId3" o:spid="_x0000_i1025" style="width:479.95pt;height:167.95pt" coordsize="" o:spt="100" adj="0,,0" path="" stroked="f">
            <v:stroke joinstyle="miter"/>
            <v:imagedata r:id="rId9" o:title=""/>
            <v:formulas/>
            <v:path o:connecttype="segments"/>
          </v:shape>
          <o:OLEObject Type="Embed" ProgID="Excel.OpenDocumentSpreadsheet.12" ShapeID="ole_rId3" DrawAspect="Content" ObjectID="_1711517080" r:id="rId10"/>
        </w:object>
      </w:r>
    </w:p>
    <w:p w14:paraId="092C3EF3" w14:textId="77777777" w:rsidR="00980770" w:rsidRPr="00CE6824" w:rsidRDefault="00980770" w:rsidP="008C7E66">
      <w:pPr>
        <w:pStyle w:val="prastasis10"/>
        <w:tabs>
          <w:tab w:val="left" w:pos="1418"/>
        </w:tabs>
        <w:ind w:firstLine="1276"/>
        <w:jc w:val="both"/>
        <w:rPr>
          <w:b/>
          <w:smallCaps/>
          <w:lang w:val="lt-LT"/>
        </w:rPr>
      </w:pPr>
    </w:p>
    <w:p w14:paraId="62CE62FC" w14:textId="43B4D770" w:rsidR="002B2020" w:rsidRPr="00CE6824" w:rsidRDefault="00E60353" w:rsidP="008C7E66">
      <w:pPr>
        <w:pStyle w:val="prastasis10"/>
        <w:tabs>
          <w:tab w:val="left" w:pos="1418"/>
        </w:tabs>
        <w:ind w:firstLine="1276"/>
        <w:jc w:val="both"/>
        <w:rPr>
          <w:b/>
          <w:smallCaps/>
          <w:lang w:val="lt-LT"/>
        </w:rPr>
      </w:pPr>
      <w:r w:rsidRPr="00CE6824">
        <w:rPr>
          <w:b/>
          <w:smallCaps/>
          <w:lang w:val="lt-LT"/>
        </w:rPr>
        <w:t>4.2 Ambulatorinės asmens sveikatos priežiūros paslaugos</w:t>
      </w:r>
    </w:p>
    <w:p w14:paraId="0BB9C2ED" w14:textId="77777777" w:rsidR="00980770" w:rsidRPr="00CE6824" w:rsidRDefault="00980770" w:rsidP="008C7E66">
      <w:pPr>
        <w:pStyle w:val="prastasis10"/>
        <w:tabs>
          <w:tab w:val="left" w:pos="1418"/>
        </w:tabs>
        <w:ind w:firstLine="1276"/>
        <w:jc w:val="both"/>
        <w:rPr>
          <w:b/>
          <w:smallCaps/>
          <w:lang w:val="lt-LT"/>
        </w:rPr>
      </w:pPr>
    </w:p>
    <w:p w14:paraId="22B85103" w14:textId="3A741013" w:rsidR="002B2020" w:rsidRPr="00CE6824" w:rsidRDefault="00E60353" w:rsidP="008C7E66">
      <w:pPr>
        <w:pStyle w:val="prastasis10"/>
        <w:tabs>
          <w:tab w:val="left" w:pos="1418"/>
        </w:tabs>
        <w:ind w:firstLine="1276"/>
        <w:jc w:val="both"/>
        <w:rPr>
          <w:lang w:val="lt-LT"/>
        </w:rPr>
      </w:pPr>
      <w:r w:rsidRPr="00CE6824">
        <w:rPr>
          <w:lang w:val="lt-LT"/>
        </w:rPr>
        <w:t>Ligoninė teikia ambulatorines asmens sveikatos priežiūros paslaugas: gydytojų specialistų konsultacijas, priėmimo</w:t>
      </w:r>
      <w:r w:rsidR="00C52336" w:rsidRPr="00CE6824">
        <w:rPr>
          <w:lang w:val="lt-LT"/>
        </w:rPr>
        <w:t>-</w:t>
      </w:r>
      <w:r w:rsidRPr="00CE6824">
        <w:rPr>
          <w:lang w:val="lt-LT"/>
        </w:rPr>
        <w:t>skubios pagalbos,  stebėjim</w:t>
      </w:r>
      <w:r w:rsidRPr="00CE6824">
        <w:rPr>
          <w:rStyle w:val="Numatytasispastraiposriftas1"/>
          <w:lang w:val="lt-LT"/>
        </w:rPr>
        <w:t>o (iki 24 valandų trukmės)</w:t>
      </w:r>
      <w:r w:rsidRPr="00CE6824">
        <w:rPr>
          <w:lang w:val="lt-LT"/>
        </w:rPr>
        <w:t>,</w:t>
      </w:r>
      <w:r w:rsidRPr="00CE6824">
        <w:rPr>
          <w:rStyle w:val="Numatytasispastraiposriftas1"/>
          <w:lang w:val="lt-LT"/>
        </w:rPr>
        <w:t xml:space="preserve">  taip pat </w:t>
      </w:r>
      <w:r w:rsidRPr="00CE6824">
        <w:rPr>
          <w:lang w:val="lt-LT"/>
        </w:rPr>
        <w:t>teikia dienos stacionaro, dienos chirurgijos, ambulatorinės chirurgijos paslaugas.</w:t>
      </w:r>
    </w:p>
    <w:p w14:paraId="1408B669" w14:textId="0D2476CF" w:rsidR="002B2020" w:rsidRPr="00CE6824" w:rsidRDefault="00E60353" w:rsidP="008C7E66">
      <w:pPr>
        <w:pStyle w:val="prastasis10"/>
        <w:tabs>
          <w:tab w:val="left" w:pos="1418"/>
        </w:tabs>
        <w:ind w:firstLine="1276"/>
        <w:jc w:val="both"/>
        <w:rPr>
          <w:lang w:val="lt-LT"/>
        </w:rPr>
      </w:pPr>
      <w:r w:rsidRPr="00CE6824">
        <w:rPr>
          <w:rStyle w:val="Numatytasispastraiposriftas10"/>
          <w:lang w:val="lt-LT"/>
        </w:rPr>
        <w:tab/>
        <w:t xml:space="preserve"> </w:t>
      </w:r>
      <w:r w:rsidRPr="00CE6824">
        <w:rPr>
          <w:rStyle w:val="Numatytasispastraiposriftas1"/>
          <w:lang w:val="lt-LT"/>
        </w:rPr>
        <w:t>Koron</w:t>
      </w:r>
      <w:r w:rsidR="00572986" w:rsidRPr="00CE6824">
        <w:rPr>
          <w:rStyle w:val="Numatytasispastraiposriftas1"/>
          <w:lang w:val="lt-LT"/>
        </w:rPr>
        <w:t>a</w:t>
      </w:r>
      <w:r w:rsidRPr="00CE6824">
        <w:rPr>
          <w:rStyle w:val="Numatytasispastraiposriftas1"/>
          <w:lang w:val="lt-LT"/>
        </w:rPr>
        <w:t>viruso pandemija buvo sutrikdžiusi ir konsultacijų kabinetų gydytojų specialistų darbą. Atnaujinus ambulatorinių asmens sveikatos priežiūros paslaugų teikimą, ir siekiant pagerinti pacientų skambučių į registratūrą ir (ar) konsultantų kabinetus valdymą,</w:t>
      </w:r>
      <w:r w:rsidR="00572986" w:rsidRPr="00CE6824">
        <w:rPr>
          <w:rStyle w:val="Numatytasispastraiposriftas1"/>
          <w:lang w:val="lt-LT"/>
        </w:rPr>
        <w:t xml:space="preserve"> </w:t>
      </w:r>
      <w:r w:rsidRPr="00CE6824">
        <w:rPr>
          <w:rStyle w:val="Numatytasispastraiposriftas1"/>
          <w:lang w:val="lt-LT"/>
        </w:rPr>
        <w:t xml:space="preserve">be fiksuoto ryšio telefonų ir internetinės išankstinės pacientų registracijos (IPR) platformos  naudotasi mobilaus ryšio telefonu gydytojų specialistų nuotolinėms konsultacijoms, gydytojų / pacientų  skambučiams po atliktų tyrimų atsakymų rezultatus pranešti bei kitiems apsilankymams dėl tolimesnio gydymo, o taip pat pas kitus gydytojus specialistus derinti ar registruoti. Nors konsultacijų skaičiui įtakos turėjo </w:t>
      </w:r>
      <w:r w:rsidRPr="00CE6824">
        <w:rPr>
          <w:rStyle w:val="Numatytasispastraiposriftas1"/>
          <w:lang w:val="lt-LT"/>
        </w:rPr>
        <w:lastRenderedPageBreak/>
        <w:t>gydytojų specialistų laikinasis nedarbingumas –</w:t>
      </w:r>
      <w:r w:rsidR="00C52336" w:rsidRPr="00CE6824">
        <w:rPr>
          <w:rStyle w:val="Numatytasispastraiposriftas1"/>
          <w:lang w:val="lt-LT"/>
        </w:rPr>
        <w:t xml:space="preserve"> </w:t>
      </w:r>
      <w:r w:rsidRPr="00CE6824">
        <w:rPr>
          <w:rStyle w:val="Numatytasispastraiposriftas1"/>
          <w:lang w:val="lt-LT"/>
        </w:rPr>
        <w:t>patys sirgo, arba buvo priversti izoliuotis, tačiau lyginant  2021 m. duomenis su 2020 m.,  apsilankymų padidėjo 16,5</w:t>
      </w:r>
      <w:r w:rsidR="00C52336" w:rsidRPr="00CE6824">
        <w:rPr>
          <w:rStyle w:val="Numatytasispastraiposriftas1"/>
          <w:lang w:val="lt-LT"/>
        </w:rPr>
        <w:t xml:space="preserve"> </w:t>
      </w:r>
      <w:r w:rsidRPr="00CE6824">
        <w:rPr>
          <w:rStyle w:val="Numatytasispastraiposriftas1"/>
          <w:lang w:val="lt-LT"/>
        </w:rPr>
        <w:t>proc</w:t>
      </w:r>
      <w:r w:rsidR="00C52336" w:rsidRPr="00CE6824">
        <w:rPr>
          <w:rStyle w:val="Numatytasispastraiposriftas1"/>
          <w:lang w:val="lt-LT"/>
        </w:rPr>
        <w:t>.</w:t>
      </w:r>
      <w:r w:rsidRPr="00CE6824">
        <w:rPr>
          <w:rStyle w:val="Numatytasispastraiposriftas1"/>
          <w:lang w:val="lt-LT"/>
        </w:rPr>
        <w:t>, o konsultacijų – 12,7 proc.</w:t>
      </w:r>
    </w:p>
    <w:p w14:paraId="3485D739" w14:textId="77777777" w:rsidR="00CE0338" w:rsidRPr="00CE6824" w:rsidRDefault="00CE0338" w:rsidP="008C7E66">
      <w:pPr>
        <w:pStyle w:val="Standard"/>
        <w:jc w:val="both"/>
        <w:rPr>
          <w:rStyle w:val="Numatytasispastraiposriftas1"/>
          <w:b/>
        </w:rPr>
      </w:pPr>
    </w:p>
    <w:p w14:paraId="2197CDE2" w14:textId="269B728A" w:rsidR="002B2020" w:rsidRPr="00CE6824" w:rsidRDefault="00E60353" w:rsidP="008C7E66">
      <w:pPr>
        <w:pStyle w:val="Standard"/>
        <w:jc w:val="both"/>
      </w:pPr>
      <w:r w:rsidRPr="00CE6824">
        <w:rPr>
          <w:rStyle w:val="Numatytasispastraiposriftas1"/>
          <w:b/>
        </w:rPr>
        <w:t>3 grafikas.</w:t>
      </w:r>
      <w:r w:rsidRPr="00CE6824">
        <w:rPr>
          <w:rStyle w:val="Numatytasispastraiposriftas1"/>
        </w:rPr>
        <w:t xml:space="preserve">  Gydytojų specialistų ambulatorinių paslaugų dinamika 2020–2021 metais</w:t>
      </w:r>
    </w:p>
    <w:p w14:paraId="57C213B8" w14:textId="77777777" w:rsidR="002B2020" w:rsidRPr="00CE6824" w:rsidRDefault="00E60353" w:rsidP="008C7E66">
      <w:pPr>
        <w:pStyle w:val="Standard"/>
        <w:jc w:val="both"/>
      </w:pPr>
      <w:r w:rsidRPr="00CE6824">
        <w:rPr>
          <w:noProof/>
        </w:rPr>
        <w:drawing>
          <wp:inline distT="0" distB="0" distL="0" distR="0" wp14:anchorId="278CDA01" wp14:editId="2DB14F2C">
            <wp:extent cx="6068695" cy="2409825"/>
            <wp:effectExtent l="0" t="0" r="8255" b="9525"/>
            <wp:docPr id="2"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hart 1"/>
                    <pic:cNvPicPr>
                      <a:picLocks noChangeAspect="1" noChangeArrowheads="1"/>
                    </pic:cNvPicPr>
                  </pic:nvPicPr>
                  <pic:blipFill>
                    <a:blip r:embed="rId11"/>
                    <a:stretch>
                      <a:fillRect/>
                    </a:stretch>
                  </pic:blipFill>
                  <pic:spPr bwMode="auto">
                    <a:xfrm>
                      <a:off x="0" y="0"/>
                      <a:ext cx="6068695" cy="2409825"/>
                    </a:xfrm>
                    <a:prstGeom prst="rect">
                      <a:avLst/>
                    </a:prstGeom>
                  </pic:spPr>
                </pic:pic>
              </a:graphicData>
            </a:graphic>
          </wp:inline>
        </w:drawing>
      </w:r>
    </w:p>
    <w:p w14:paraId="7C171150" w14:textId="77777777" w:rsidR="00980770" w:rsidRPr="00CE6824" w:rsidRDefault="00980770" w:rsidP="008C7E66">
      <w:pPr>
        <w:pStyle w:val="Standard"/>
        <w:shd w:val="clear" w:color="auto" w:fill="FFFFFF"/>
        <w:ind w:firstLine="709"/>
        <w:jc w:val="both"/>
      </w:pPr>
    </w:p>
    <w:p w14:paraId="4B7B51A9" w14:textId="402AFA23" w:rsidR="002B2020" w:rsidRPr="00CE6824" w:rsidRDefault="00E60353" w:rsidP="008C7E66">
      <w:pPr>
        <w:pStyle w:val="Standard"/>
        <w:shd w:val="clear" w:color="auto" w:fill="FFFFFF"/>
        <w:ind w:firstLine="709"/>
        <w:jc w:val="both"/>
      </w:pPr>
      <w:r w:rsidRPr="00CE6824">
        <w:t>2021</w:t>
      </w:r>
      <w:r w:rsidR="00C52336" w:rsidRPr="00CE6824">
        <w:t xml:space="preserve"> </w:t>
      </w:r>
      <w:r w:rsidRPr="00CE6824">
        <w:t xml:space="preserve">metais 1,96 proc. daugiau suteikėme stebėjimo paslaugų, ambulatorinės chirurgijos </w:t>
      </w:r>
      <w:r w:rsidR="00C52336" w:rsidRPr="00CE6824">
        <w:t>–</w:t>
      </w:r>
      <w:r w:rsidRPr="00CE6824">
        <w:t xml:space="preserve"> 21,7 proc. ir ženkliai (net  323 paslaugomis</w:t>
      </w:r>
      <w:r w:rsidR="00CE0338" w:rsidRPr="00CE6824">
        <w:t xml:space="preserve"> arba 275 proc.</w:t>
      </w:r>
      <w:r w:rsidRPr="00CE6824">
        <w:t>) daugiau dienos stacionaro paslaugų nei 2020 metais. Dienos stacionaro paslauga – planinė gydomoji ir (ar) diagnostinė asmens sveikatos priežiūros veikla, kurios metu užtikrinama paciento priežiūra iki 8 valandų. 2021 metais buvo  teikiamos  daugiausia neurologijos  profilio dienos stacionaro paslaugos.</w:t>
      </w:r>
    </w:p>
    <w:p w14:paraId="4CE6A9EF" w14:textId="77777777" w:rsidR="00980770" w:rsidRPr="00CE6824" w:rsidRDefault="00980770" w:rsidP="008C7E66">
      <w:pPr>
        <w:pStyle w:val="Standard"/>
        <w:jc w:val="both"/>
      </w:pPr>
    </w:p>
    <w:p w14:paraId="54F895BD" w14:textId="1C00270C" w:rsidR="002B2020" w:rsidRPr="00CE6824" w:rsidRDefault="00E60353" w:rsidP="008C7E66">
      <w:pPr>
        <w:pStyle w:val="Standard"/>
        <w:jc w:val="both"/>
      </w:pPr>
      <w:r w:rsidRPr="00CE6824">
        <w:t>4 grafikas. Prioritetinių ambulatorinių paslaugų dinamika 2020-2021 metais</w:t>
      </w:r>
    </w:p>
    <w:p w14:paraId="5F95493A" w14:textId="77777777" w:rsidR="002B2020" w:rsidRPr="00CE6824" w:rsidRDefault="00E60353" w:rsidP="008C7E66">
      <w:pPr>
        <w:pStyle w:val="Standard"/>
        <w:jc w:val="both"/>
      </w:pPr>
      <w:r w:rsidRPr="00CE6824">
        <w:object w:dxaOrig="9428" w:dyaOrig="5578" w14:anchorId="07D925CE">
          <v:shape id="ole_rId6" o:spid="_x0000_i1026" style="width:471.85pt;height:278.9pt" coordsize="" o:spt="100" adj="0,,0" path="" stroked="f">
            <v:stroke joinstyle="miter"/>
            <v:imagedata r:id="rId12" o:title=""/>
            <v:formulas/>
            <v:path o:connecttype="segments"/>
          </v:shape>
          <o:OLEObject Type="Embed" ProgID="Excel.OpenDocumentSpreadsheet.12" ShapeID="ole_rId6" DrawAspect="Content" ObjectID="_1711517081" r:id="rId13"/>
        </w:object>
      </w:r>
    </w:p>
    <w:p w14:paraId="7D27208A" w14:textId="77777777" w:rsidR="002B2020" w:rsidRPr="00CE6824" w:rsidRDefault="002B2020" w:rsidP="008C7E66">
      <w:pPr>
        <w:pStyle w:val="Standard"/>
        <w:jc w:val="both"/>
      </w:pPr>
    </w:p>
    <w:p w14:paraId="6118529B" w14:textId="665F3288" w:rsidR="002B2020" w:rsidRPr="00CE6824" w:rsidRDefault="00E60353" w:rsidP="00C4531C">
      <w:pPr>
        <w:pStyle w:val="Standard"/>
        <w:ind w:firstLine="1296"/>
        <w:jc w:val="both"/>
        <w:rPr>
          <w:b/>
          <w:smallCaps/>
        </w:rPr>
      </w:pPr>
      <w:r w:rsidRPr="00CE6824">
        <w:rPr>
          <w:b/>
          <w:smallCaps/>
        </w:rPr>
        <w:t>4.3</w:t>
      </w:r>
      <w:r w:rsidR="00C464F0" w:rsidRPr="00CE6824">
        <w:rPr>
          <w:b/>
          <w:smallCaps/>
        </w:rPr>
        <w:t>.</w:t>
      </w:r>
      <w:r w:rsidRPr="00CE6824">
        <w:rPr>
          <w:b/>
          <w:smallCaps/>
        </w:rPr>
        <w:t xml:space="preserve"> Pirminės stacionarinės sveikatos priežiūros paslaugos</w:t>
      </w:r>
    </w:p>
    <w:p w14:paraId="7B6DB635" w14:textId="77777777" w:rsidR="00980770" w:rsidRPr="00CE6824" w:rsidRDefault="00980770" w:rsidP="008C7E66">
      <w:pPr>
        <w:pStyle w:val="Standard"/>
        <w:jc w:val="both"/>
        <w:rPr>
          <w:b/>
          <w:smallCaps/>
        </w:rPr>
      </w:pPr>
    </w:p>
    <w:p w14:paraId="3197202B" w14:textId="432121A9" w:rsidR="002B2020" w:rsidRPr="00CE6824" w:rsidRDefault="00E60353" w:rsidP="008C7E66">
      <w:pPr>
        <w:pStyle w:val="Standard"/>
        <w:jc w:val="both"/>
      </w:pPr>
      <w:r w:rsidRPr="00CE6824">
        <w:t>Ligoninėje teikiamos šios pirminės sveikatos priežiūros paslaugos:</w:t>
      </w:r>
    </w:p>
    <w:p w14:paraId="0DB9CEFE" w14:textId="77777777" w:rsidR="002B2020" w:rsidRPr="00CE6824" w:rsidRDefault="00E60353" w:rsidP="008C7E66">
      <w:pPr>
        <w:pStyle w:val="Standard"/>
        <w:jc w:val="both"/>
      </w:pPr>
      <w:r w:rsidRPr="00CE6824">
        <w:lastRenderedPageBreak/>
        <w:t>- Slauga ir palaikomasis gydymas – stacionarinė medicinos pagalba pacientams, kai aiški ligos diagnozė ir gydymas, kai po gydymo specializuotame skyriuje ligonio būklė išlieka sunki ir negalima jo reabilituoti. Šiems ligoniams šalia medikamentinio gydymo ir slaugos yra skiriamos minimalios reabilitacijos procedūros.</w:t>
      </w:r>
    </w:p>
    <w:p w14:paraId="2C4690AF" w14:textId="77777777" w:rsidR="002B2020" w:rsidRPr="00CE6824" w:rsidRDefault="00E60353" w:rsidP="008C7E66">
      <w:pPr>
        <w:pStyle w:val="Standard"/>
        <w:jc w:val="both"/>
      </w:pPr>
      <w:r w:rsidRPr="00CE6824">
        <w:t xml:space="preserve">- </w:t>
      </w:r>
      <w:proofErr w:type="spellStart"/>
      <w:r w:rsidRPr="00CE6824">
        <w:t>Paliatyvioji</w:t>
      </w:r>
      <w:proofErr w:type="spellEnd"/>
      <w:r w:rsidRPr="00CE6824">
        <w:t xml:space="preserve"> pagalba – tai skausmo ir kitų simptomų kontrolė, kančių mažinimas, gyvenimo kokybės gerinimas ligoniams, sergantiems aktyvia, progresuojančia, įsisenėjusia liga, kai pasveikti nesitikima. Taip pat į šią pagalbą įeina psichologinių, socialinių ir dvasinių problemų sprendimas. Šios pagalbos tikslas – siekti kuo geresnės ligonių ir jų artimųjų gyvenimo kokybės, stengtis sumažinti ligonio socialinę izoliaciją, susijusią su ligos progresavimu, nerimą ir baimę, leisti žmogui numirti oriai, o jo artimiesiems tuo metu suteikti reikiamą pagalbą.</w:t>
      </w:r>
    </w:p>
    <w:p w14:paraId="2A295C12" w14:textId="04BA3AC1" w:rsidR="002B2020" w:rsidRPr="00CE6824" w:rsidRDefault="00E60353" w:rsidP="008C7E66">
      <w:pPr>
        <w:pStyle w:val="Antrat21"/>
        <w:shd w:val="clear" w:color="auto" w:fill="FFFFFF"/>
        <w:spacing w:before="0"/>
        <w:ind w:firstLine="709"/>
        <w:jc w:val="both"/>
        <w:rPr>
          <w:rFonts w:ascii="Times New Roman" w:hAnsi="Times New Roman" w:cs="Times New Roman"/>
          <w:color w:val="auto"/>
          <w:sz w:val="24"/>
          <w:szCs w:val="24"/>
        </w:rPr>
      </w:pPr>
      <w:r w:rsidRPr="00CE6824">
        <w:rPr>
          <w:rStyle w:val="Numatytasispastraiposriftas1"/>
          <w:rFonts w:ascii="Times New Roman" w:hAnsi="Times New Roman" w:cs="Times New Roman"/>
          <w:bCs/>
          <w:color w:val="auto"/>
          <w:sz w:val="24"/>
          <w:szCs w:val="24"/>
        </w:rPr>
        <w:t xml:space="preserve"> Slaugos ir palaikomojo gydymo paslaugų teikimui Ligoninėje yra 80 lovų sektorius:  40 lovų Anykščiuose  (iš jų  2 </w:t>
      </w:r>
      <w:r w:rsidR="00C52336" w:rsidRPr="00CE6824">
        <w:rPr>
          <w:rStyle w:val="Numatytasispastraiposriftas1"/>
          <w:rFonts w:ascii="Times New Roman" w:hAnsi="Times New Roman" w:cs="Times New Roman"/>
          <w:bCs/>
          <w:color w:val="auto"/>
          <w:sz w:val="24"/>
          <w:szCs w:val="24"/>
        </w:rPr>
        <w:t>–</w:t>
      </w:r>
      <w:r w:rsidRPr="00CE6824">
        <w:rPr>
          <w:rStyle w:val="Numatytasispastraiposriftas1"/>
          <w:rFonts w:ascii="Times New Roman" w:hAnsi="Times New Roman" w:cs="Times New Roman"/>
          <w:bCs/>
          <w:color w:val="auto"/>
          <w:sz w:val="24"/>
          <w:szCs w:val="24"/>
        </w:rPr>
        <w:t xml:space="preserve"> </w:t>
      </w:r>
      <w:proofErr w:type="spellStart"/>
      <w:r w:rsidRPr="00CE6824">
        <w:rPr>
          <w:rStyle w:val="Numatytasispastraiposriftas1"/>
          <w:rFonts w:ascii="Times New Roman" w:hAnsi="Times New Roman" w:cs="Times New Roman"/>
          <w:bCs/>
          <w:color w:val="auto"/>
          <w:sz w:val="24"/>
          <w:szCs w:val="24"/>
        </w:rPr>
        <w:t>paliatyviai</w:t>
      </w:r>
      <w:proofErr w:type="spellEnd"/>
      <w:r w:rsidRPr="00CE6824">
        <w:rPr>
          <w:rStyle w:val="Numatytasispastraiposriftas1"/>
          <w:rFonts w:ascii="Times New Roman" w:hAnsi="Times New Roman" w:cs="Times New Roman"/>
          <w:bCs/>
          <w:color w:val="auto"/>
          <w:sz w:val="24"/>
          <w:szCs w:val="24"/>
        </w:rPr>
        <w:t xml:space="preserve"> pagalbai), ir 40 lovų Troškūnuose. 2020</w:t>
      </w:r>
      <w:r w:rsidR="00C52336" w:rsidRPr="00CE6824">
        <w:rPr>
          <w:rStyle w:val="Numatytasispastraiposriftas1"/>
          <w:rFonts w:ascii="Times New Roman" w:hAnsi="Times New Roman" w:cs="Times New Roman"/>
          <w:bCs/>
          <w:color w:val="auto"/>
          <w:sz w:val="24"/>
          <w:szCs w:val="24"/>
        </w:rPr>
        <w:t>–</w:t>
      </w:r>
      <w:r w:rsidRPr="00CE6824">
        <w:rPr>
          <w:rFonts w:ascii="Times New Roman" w:hAnsi="Times New Roman" w:cs="Times New Roman"/>
          <w:color w:val="auto"/>
          <w:sz w:val="24"/>
          <w:szCs w:val="24"/>
        </w:rPr>
        <w:t>2021 metų statistiniai duomenys pateikti 3 lentelėje.</w:t>
      </w:r>
    </w:p>
    <w:p w14:paraId="154C1671" w14:textId="77777777" w:rsidR="00980770" w:rsidRPr="00CE6824" w:rsidRDefault="00980770" w:rsidP="00980770">
      <w:pPr>
        <w:pStyle w:val="Standard"/>
      </w:pPr>
    </w:p>
    <w:p w14:paraId="0FBDF7DB" w14:textId="76668AD7" w:rsidR="002B2020" w:rsidRPr="00CE6824" w:rsidRDefault="00E60353" w:rsidP="008C7E66">
      <w:pPr>
        <w:pStyle w:val="Antrat21"/>
        <w:shd w:val="clear" w:color="auto" w:fill="FFFFFF"/>
        <w:spacing w:before="0"/>
        <w:ind w:firstLine="709"/>
        <w:jc w:val="both"/>
        <w:rPr>
          <w:rFonts w:ascii="Times New Roman" w:hAnsi="Times New Roman" w:cs="Times New Roman"/>
          <w:color w:val="auto"/>
          <w:sz w:val="24"/>
          <w:szCs w:val="24"/>
        </w:rPr>
      </w:pPr>
      <w:r w:rsidRPr="00CE6824">
        <w:rPr>
          <w:rStyle w:val="Numatytasispastraiposriftas1"/>
          <w:rFonts w:ascii="Times New Roman" w:hAnsi="Times New Roman" w:cs="Times New Roman"/>
          <w:bCs/>
          <w:color w:val="auto"/>
          <w:sz w:val="24"/>
          <w:szCs w:val="24"/>
        </w:rPr>
        <w:t>3 lentelė. Palaikomojo gydymo ir slaugos paslaugų dinamika 2020</w:t>
      </w:r>
      <w:r w:rsidR="00C52336" w:rsidRPr="00CE6824">
        <w:rPr>
          <w:rStyle w:val="Numatytasispastraiposriftas1"/>
          <w:rFonts w:ascii="Times New Roman" w:hAnsi="Times New Roman" w:cs="Times New Roman"/>
          <w:bCs/>
          <w:color w:val="auto"/>
          <w:sz w:val="24"/>
          <w:szCs w:val="24"/>
        </w:rPr>
        <w:t>–</w:t>
      </w:r>
      <w:r w:rsidRPr="00CE6824">
        <w:rPr>
          <w:rStyle w:val="Numatytasispastraiposriftas1"/>
          <w:rFonts w:ascii="Times New Roman" w:hAnsi="Times New Roman" w:cs="Times New Roman"/>
          <w:bCs/>
          <w:color w:val="auto"/>
          <w:sz w:val="24"/>
          <w:szCs w:val="24"/>
        </w:rPr>
        <w:t>2021 metais</w:t>
      </w:r>
    </w:p>
    <w:tbl>
      <w:tblPr>
        <w:tblW w:w="9298" w:type="dxa"/>
        <w:tblInd w:w="98" w:type="dxa"/>
        <w:tblLook w:val="0000" w:firstRow="0" w:lastRow="0" w:firstColumn="0" w:lastColumn="0" w:noHBand="0" w:noVBand="0"/>
      </w:tblPr>
      <w:tblGrid>
        <w:gridCol w:w="2801"/>
        <w:gridCol w:w="1134"/>
        <w:gridCol w:w="2268"/>
        <w:gridCol w:w="992"/>
        <w:gridCol w:w="2103"/>
      </w:tblGrid>
      <w:tr w:rsidR="00CE6824" w:rsidRPr="00CE6824" w14:paraId="0F95394F" w14:textId="77777777">
        <w:tc>
          <w:tcPr>
            <w:tcW w:w="2801" w:type="dxa"/>
            <w:vMerge w:val="restart"/>
            <w:tcBorders>
              <w:top w:val="single" w:sz="4" w:space="0" w:color="000000"/>
              <w:left w:val="single" w:sz="4" w:space="0" w:color="000000"/>
              <w:bottom w:val="single" w:sz="4" w:space="0" w:color="000000"/>
            </w:tcBorders>
            <w:shd w:val="clear" w:color="auto" w:fill="auto"/>
          </w:tcPr>
          <w:p w14:paraId="05DA53D2" w14:textId="77777777" w:rsidR="002B2020" w:rsidRPr="00CE6824" w:rsidRDefault="002B2020" w:rsidP="008C7E66">
            <w:pPr>
              <w:pStyle w:val="Antrat21"/>
              <w:snapToGrid w:val="0"/>
              <w:spacing w:before="0"/>
              <w:jc w:val="both"/>
              <w:rPr>
                <w:rFonts w:ascii="Times New Roman" w:hAnsi="Times New Roman" w:cs="Times New Roman"/>
                <w:bCs/>
                <w:color w:val="auto"/>
                <w:sz w:val="24"/>
                <w:szCs w:val="24"/>
              </w:rPr>
            </w:pPr>
          </w:p>
        </w:tc>
        <w:tc>
          <w:tcPr>
            <w:tcW w:w="3402" w:type="dxa"/>
            <w:gridSpan w:val="2"/>
            <w:tcBorders>
              <w:top w:val="single" w:sz="4" w:space="0" w:color="000000"/>
              <w:left w:val="single" w:sz="4" w:space="0" w:color="000000"/>
              <w:bottom w:val="single" w:sz="4" w:space="0" w:color="000000"/>
            </w:tcBorders>
            <w:shd w:val="clear" w:color="auto" w:fill="auto"/>
          </w:tcPr>
          <w:p w14:paraId="23CE48CD" w14:textId="77777777" w:rsidR="002B2020" w:rsidRPr="00CE6824" w:rsidRDefault="00E60353" w:rsidP="008C7E66">
            <w:pPr>
              <w:pStyle w:val="Antrat21"/>
              <w:spacing w:before="0"/>
              <w:jc w:val="both"/>
              <w:rPr>
                <w:rFonts w:ascii="Times New Roman" w:hAnsi="Times New Roman" w:cs="Times New Roman"/>
                <w:bCs/>
                <w:color w:val="auto"/>
                <w:sz w:val="24"/>
                <w:szCs w:val="24"/>
              </w:rPr>
            </w:pPr>
            <w:r w:rsidRPr="00CE6824">
              <w:rPr>
                <w:rFonts w:ascii="Times New Roman" w:hAnsi="Times New Roman" w:cs="Times New Roman"/>
                <w:bCs/>
                <w:color w:val="auto"/>
                <w:sz w:val="24"/>
                <w:szCs w:val="24"/>
              </w:rPr>
              <w:t>2020m.</w:t>
            </w:r>
          </w:p>
        </w:tc>
        <w:tc>
          <w:tcPr>
            <w:tcW w:w="3095" w:type="dxa"/>
            <w:gridSpan w:val="2"/>
            <w:tcBorders>
              <w:top w:val="single" w:sz="4" w:space="0" w:color="000000"/>
              <w:left w:val="single" w:sz="4" w:space="0" w:color="000000"/>
              <w:bottom w:val="single" w:sz="4" w:space="0" w:color="000000"/>
              <w:right w:val="single" w:sz="4" w:space="0" w:color="000000"/>
            </w:tcBorders>
            <w:shd w:val="clear" w:color="auto" w:fill="auto"/>
          </w:tcPr>
          <w:p w14:paraId="3BCBAC13" w14:textId="77777777" w:rsidR="002B2020" w:rsidRPr="00CE6824" w:rsidRDefault="00E60353" w:rsidP="008C7E66">
            <w:pPr>
              <w:pStyle w:val="Antrat21"/>
              <w:spacing w:before="0"/>
              <w:jc w:val="both"/>
              <w:rPr>
                <w:rFonts w:ascii="Times New Roman" w:hAnsi="Times New Roman" w:cs="Times New Roman"/>
                <w:bCs/>
                <w:color w:val="auto"/>
                <w:sz w:val="24"/>
                <w:szCs w:val="24"/>
              </w:rPr>
            </w:pPr>
            <w:r w:rsidRPr="00CE6824">
              <w:rPr>
                <w:rFonts w:ascii="Times New Roman" w:hAnsi="Times New Roman" w:cs="Times New Roman"/>
                <w:bCs/>
                <w:color w:val="auto"/>
                <w:sz w:val="24"/>
                <w:szCs w:val="24"/>
              </w:rPr>
              <w:t>2021m.</w:t>
            </w:r>
          </w:p>
        </w:tc>
      </w:tr>
      <w:tr w:rsidR="00CE6824" w:rsidRPr="00CE6824" w14:paraId="6282CE94" w14:textId="77777777">
        <w:tc>
          <w:tcPr>
            <w:tcW w:w="2801" w:type="dxa"/>
            <w:vMerge/>
            <w:tcBorders>
              <w:top w:val="single" w:sz="4" w:space="0" w:color="000000"/>
              <w:left w:val="single" w:sz="4" w:space="0" w:color="000000"/>
              <w:bottom w:val="single" w:sz="4" w:space="0" w:color="000000"/>
            </w:tcBorders>
            <w:shd w:val="clear" w:color="auto" w:fill="auto"/>
          </w:tcPr>
          <w:p w14:paraId="6AC44E75" w14:textId="77777777" w:rsidR="002B2020" w:rsidRPr="00CE6824" w:rsidRDefault="002B2020" w:rsidP="008C7E66">
            <w:pPr>
              <w:pStyle w:val="prastasis1"/>
              <w:rPr>
                <w:rFonts w:hint="eastAsia"/>
                <w:lang w:val="lt-LT"/>
              </w:rPr>
            </w:pPr>
          </w:p>
        </w:tc>
        <w:tc>
          <w:tcPr>
            <w:tcW w:w="1134" w:type="dxa"/>
            <w:tcBorders>
              <w:top w:val="single" w:sz="4" w:space="0" w:color="000000"/>
              <w:left w:val="single" w:sz="4" w:space="0" w:color="000000"/>
              <w:bottom w:val="single" w:sz="4" w:space="0" w:color="000000"/>
            </w:tcBorders>
            <w:shd w:val="clear" w:color="auto" w:fill="auto"/>
          </w:tcPr>
          <w:p w14:paraId="0802D8A4" w14:textId="77777777" w:rsidR="002B2020" w:rsidRPr="00CE6824" w:rsidRDefault="00E60353" w:rsidP="008C7E66">
            <w:pPr>
              <w:pStyle w:val="Antrat21"/>
              <w:spacing w:before="0"/>
              <w:jc w:val="both"/>
              <w:rPr>
                <w:rFonts w:ascii="Times New Roman" w:hAnsi="Times New Roman" w:cs="Times New Roman"/>
                <w:bCs/>
                <w:color w:val="auto"/>
                <w:sz w:val="24"/>
                <w:szCs w:val="24"/>
              </w:rPr>
            </w:pPr>
            <w:r w:rsidRPr="00CE6824">
              <w:rPr>
                <w:rFonts w:ascii="Times New Roman" w:hAnsi="Times New Roman" w:cs="Times New Roman"/>
                <w:bCs/>
                <w:color w:val="auto"/>
                <w:sz w:val="24"/>
                <w:szCs w:val="24"/>
              </w:rPr>
              <w:t>I PGSP</w:t>
            </w:r>
          </w:p>
        </w:tc>
        <w:tc>
          <w:tcPr>
            <w:tcW w:w="2268" w:type="dxa"/>
            <w:tcBorders>
              <w:top w:val="single" w:sz="4" w:space="0" w:color="000000"/>
              <w:left w:val="single" w:sz="4" w:space="0" w:color="000000"/>
              <w:bottom w:val="single" w:sz="4" w:space="0" w:color="000000"/>
            </w:tcBorders>
            <w:shd w:val="clear" w:color="auto" w:fill="auto"/>
          </w:tcPr>
          <w:p w14:paraId="703DC1E6" w14:textId="77777777" w:rsidR="002B2020" w:rsidRPr="00CE6824" w:rsidRDefault="00E60353" w:rsidP="008C7E66">
            <w:pPr>
              <w:pStyle w:val="Antrat21"/>
              <w:spacing w:before="0"/>
              <w:jc w:val="both"/>
              <w:rPr>
                <w:color w:val="auto"/>
              </w:rPr>
            </w:pPr>
            <w:r w:rsidRPr="00CE6824">
              <w:rPr>
                <w:rStyle w:val="Numatytasispastraiposriftas1"/>
                <w:rFonts w:ascii="Times New Roman" w:eastAsia="Times New Roman" w:hAnsi="Times New Roman" w:cs="Times New Roman"/>
                <w:bCs/>
                <w:color w:val="auto"/>
                <w:sz w:val="24"/>
                <w:szCs w:val="24"/>
              </w:rPr>
              <w:t xml:space="preserve"> </w:t>
            </w:r>
            <w:r w:rsidRPr="00CE6824">
              <w:rPr>
                <w:rStyle w:val="Numatytasispastraiposriftas1"/>
                <w:rFonts w:ascii="Times New Roman" w:hAnsi="Times New Roman" w:cs="Times New Roman"/>
                <w:bCs/>
                <w:color w:val="auto"/>
                <w:sz w:val="24"/>
                <w:szCs w:val="24"/>
              </w:rPr>
              <w:t>II Troškūnų PGSP</w:t>
            </w:r>
          </w:p>
        </w:tc>
        <w:tc>
          <w:tcPr>
            <w:tcW w:w="992" w:type="dxa"/>
            <w:tcBorders>
              <w:top w:val="single" w:sz="4" w:space="0" w:color="000000"/>
              <w:left w:val="single" w:sz="4" w:space="0" w:color="000000"/>
              <w:bottom w:val="single" w:sz="4" w:space="0" w:color="000000"/>
            </w:tcBorders>
            <w:shd w:val="clear" w:color="auto" w:fill="auto"/>
          </w:tcPr>
          <w:p w14:paraId="0C4488D9" w14:textId="77777777" w:rsidR="002B2020" w:rsidRPr="00CE6824" w:rsidRDefault="00E60353" w:rsidP="008C7E66">
            <w:pPr>
              <w:pStyle w:val="Antrat21"/>
              <w:spacing w:before="0"/>
              <w:jc w:val="both"/>
              <w:rPr>
                <w:rFonts w:ascii="Times New Roman" w:hAnsi="Times New Roman" w:cs="Times New Roman"/>
                <w:bCs/>
                <w:color w:val="auto"/>
                <w:sz w:val="24"/>
                <w:szCs w:val="24"/>
              </w:rPr>
            </w:pPr>
            <w:r w:rsidRPr="00CE6824">
              <w:rPr>
                <w:rFonts w:ascii="Times New Roman" w:hAnsi="Times New Roman" w:cs="Times New Roman"/>
                <w:bCs/>
                <w:color w:val="auto"/>
                <w:sz w:val="24"/>
                <w:szCs w:val="24"/>
              </w:rPr>
              <w:t>I PGSP</w:t>
            </w:r>
          </w:p>
        </w:tc>
        <w:tc>
          <w:tcPr>
            <w:tcW w:w="2103" w:type="dxa"/>
            <w:tcBorders>
              <w:top w:val="single" w:sz="4" w:space="0" w:color="000000"/>
              <w:left w:val="single" w:sz="4" w:space="0" w:color="000000"/>
              <w:bottom w:val="single" w:sz="4" w:space="0" w:color="000000"/>
              <w:right w:val="single" w:sz="4" w:space="0" w:color="000000"/>
            </w:tcBorders>
            <w:shd w:val="clear" w:color="auto" w:fill="auto"/>
          </w:tcPr>
          <w:p w14:paraId="3C429CB6" w14:textId="77777777" w:rsidR="002B2020" w:rsidRPr="00CE6824" w:rsidRDefault="00E60353" w:rsidP="008C7E66">
            <w:pPr>
              <w:pStyle w:val="Antrat21"/>
              <w:spacing w:before="0"/>
              <w:jc w:val="both"/>
              <w:rPr>
                <w:color w:val="auto"/>
              </w:rPr>
            </w:pPr>
            <w:r w:rsidRPr="00CE6824">
              <w:rPr>
                <w:rStyle w:val="Numatytasispastraiposriftas1"/>
                <w:rFonts w:ascii="Times New Roman" w:eastAsia="Times New Roman" w:hAnsi="Times New Roman" w:cs="Times New Roman"/>
                <w:bCs/>
                <w:color w:val="auto"/>
                <w:sz w:val="24"/>
                <w:szCs w:val="24"/>
              </w:rPr>
              <w:t xml:space="preserve"> </w:t>
            </w:r>
            <w:r w:rsidRPr="00CE6824">
              <w:rPr>
                <w:rStyle w:val="Numatytasispastraiposriftas1"/>
                <w:rFonts w:ascii="Times New Roman" w:hAnsi="Times New Roman" w:cs="Times New Roman"/>
                <w:bCs/>
                <w:color w:val="auto"/>
                <w:sz w:val="24"/>
                <w:szCs w:val="24"/>
              </w:rPr>
              <w:t>II Troškūnų PGSP</w:t>
            </w:r>
          </w:p>
        </w:tc>
      </w:tr>
      <w:tr w:rsidR="00CE6824" w:rsidRPr="00CE6824" w14:paraId="16750852" w14:textId="77777777">
        <w:tc>
          <w:tcPr>
            <w:tcW w:w="2801" w:type="dxa"/>
            <w:tcBorders>
              <w:top w:val="single" w:sz="4" w:space="0" w:color="000000"/>
              <w:left w:val="single" w:sz="4" w:space="0" w:color="000000"/>
              <w:bottom w:val="single" w:sz="4" w:space="0" w:color="000000"/>
            </w:tcBorders>
            <w:shd w:val="clear" w:color="auto" w:fill="auto"/>
          </w:tcPr>
          <w:p w14:paraId="4F3BE326" w14:textId="77777777" w:rsidR="002B2020" w:rsidRPr="00CE6824" w:rsidRDefault="00E60353" w:rsidP="008C7E66">
            <w:pPr>
              <w:pStyle w:val="Antrat21"/>
              <w:spacing w:before="0"/>
              <w:jc w:val="both"/>
              <w:rPr>
                <w:rFonts w:ascii="Times New Roman" w:hAnsi="Times New Roman" w:cs="Times New Roman"/>
                <w:bCs/>
                <w:color w:val="auto"/>
                <w:sz w:val="24"/>
                <w:szCs w:val="24"/>
              </w:rPr>
            </w:pPr>
            <w:r w:rsidRPr="00CE6824">
              <w:rPr>
                <w:rFonts w:ascii="Times New Roman" w:hAnsi="Times New Roman" w:cs="Times New Roman"/>
                <w:bCs/>
                <w:color w:val="auto"/>
                <w:sz w:val="24"/>
                <w:szCs w:val="24"/>
              </w:rPr>
              <w:t>Pacientų skaičius</w:t>
            </w:r>
          </w:p>
        </w:tc>
        <w:tc>
          <w:tcPr>
            <w:tcW w:w="1134" w:type="dxa"/>
            <w:tcBorders>
              <w:top w:val="single" w:sz="4" w:space="0" w:color="000000"/>
              <w:left w:val="single" w:sz="4" w:space="0" w:color="000000"/>
              <w:bottom w:val="single" w:sz="4" w:space="0" w:color="000000"/>
            </w:tcBorders>
            <w:shd w:val="clear" w:color="auto" w:fill="auto"/>
          </w:tcPr>
          <w:p w14:paraId="47860B69" w14:textId="77777777" w:rsidR="002B2020" w:rsidRPr="00CE6824" w:rsidRDefault="00E60353" w:rsidP="008C7E66">
            <w:pPr>
              <w:pStyle w:val="Antrat21"/>
              <w:spacing w:before="0"/>
              <w:jc w:val="both"/>
              <w:rPr>
                <w:rFonts w:ascii="Times New Roman" w:hAnsi="Times New Roman" w:cs="Times New Roman"/>
                <w:bCs/>
                <w:color w:val="auto"/>
                <w:sz w:val="24"/>
                <w:szCs w:val="24"/>
              </w:rPr>
            </w:pPr>
            <w:r w:rsidRPr="00CE6824">
              <w:rPr>
                <w:rFonts w:ascii="Times New Roman" w:hAnsi="Times New Roman" w:cs="Times New Roman"/>
                <w:bCs/>
                <w:color w:val="auto"/>
                <w:sz w:val="24"/>
                <w:szCs w:val="24"/>
              </w:rPr>
              <w:t>168</w:t>
            </w:r>
          </w:p>
        </w:tc>
        <w:tc>
          <w:tcPr>
            <w:tcW w:w="2268" w:type="dxa"/>
            <w:tcBorders>
              <w:top w:val="single" w:sz="4" w:space="0" w:color="000000"/>
              <w:left w:val="single" w:sz="4" w:space="0" w:color="000000"/>
              <w:bottom w:val="single" w:sz="4" w:space="0" w:color="000000"/>
            </w:tcBorders>
            <w:shd w:val="clear" w:color="auto" w:fill="auto"/>
          </w:tcPr>
          <w:p w14:paraId="7C70967B" w14:textId="77777777" w:rsidR="002B2020" w:rsidRPr="00CE6824" w:rsidRDefault="00E60353" w:rsidP="008C7E66">
            <w:pPr>
              <w:pStyle w:val="Antrat21"/>
              <w:spacing w:before="0"/>
              <w:jc w:val="both"/>
              <w:rPr>
                <w:rFonts w:ascii="Times New Roman" w:hAnsi="Times New Roman" w:cs="Times New Roman"/>
                <w:bCs/>
                <w:color w:val="auto"/>
                <w:sz w:val="24"/>
                <w:szCs w:val="24"/>
              </w:rPr>
            </w:pPr>
            <w:r w:rsidRPr="00CE6824">
              <w:rPr>
                <w:rFonts w:ascii="Times New Roman" w:hAnsi="Times New Roman" w:cs="Times New Roman"/>
                <w:bCs/>
                <w:color w:val="auto"/>
                <w:sz w:val="24"/>
                <w:szCs w:val="24"/>
              </w:rPr>
              <w:t>96</w:t>
            </w:r>
          </w:p>
        </w:tc>
        <w:tc>
          <w:tcPr>
            <w:tcW w:w="992" w:type="dxa"/>
            <w:tcBorders>
              <w:top w:val="single" w:sz="4" w:space="0" w:color="000000"/>
              <w:left w:val="single" w:sz="4" w:space="0" w:color="000000"/>
              <w:bottom w:val="single" w:sz="4" w:space="0" w:color="000000"/>
            </w:tcBorders>
            <w:shd w:val="clear" w:color="auto" w:fill="auto"/>
          </w:tcPr>
          <w:p w14:paraId="0649D6A3" w14:textId="77777777" w:rsidR="002B2020" w:rsidRPr="00CE6824" w:rsidRDefault="00E60353" w:rsidP="008C7E66">
            <w:pPr>
              <w:pStyle w:val="Antrat21"/>
              <w:spacing w:before="0"/>
              <w:jc w:val="both"/>
              <w:rPr>
                <w:rFonts w:ascii="Times New Roman" w:hAnsi="Times New Roman" w:cs="Times New Roman"/>
                <w:bCs/>
                <w:color w:val="auto"/>
                <w:sz w:val="24"/>
                <w:szCs w:val="24"/>
              </w:rPr>
            </w:pPr>
            <w:r w:rsidRPr="00CE6824">
              <w:rPr>
                <w:rFonts w:ascii="Times New Roman" w:hAnsi="Times New Roman" w:cs="Times New Roman"/>
                <w:bCs/>
                <w:color w:val="auto"/>
                <w:sz w:val="24"/>
                <w:szCs w:val="24"/>
              </w:rPr>
              <w:t>167</w:t>
            </w:r>
          </w:p>
        </w:tc>
        <w:tc>
          <w:tcPr>
            <w:tcW w:w="2103" w:type="dxa"/>
            <w:tcBorders>
              <w:top w:val="single" w:sz="4" w:space="0" w:color="000000"/>
              <w:left w:val="single" w:sz="4" w:space="0" w:color="000000"/>
              <w:bottom w:val="single" w:sz="4" w:space="0" w:color="000000"/>
              <w:right w:val="single" w:sz="4" w:space="0" w:color="000000"/>
            </w:tcBorders>
            <w:shd w:val="clear" w:color="auto" w:fill="auto"/>
          </w:tcPr>
          <w:p w14:paraId="59BBD8B2" w14:textId="77777777" w:rsidR="002B2020" w:rsidRPr="00CE6824" w:rsidRDefault="00E60353" w:rsidP="008C7E66">
            <w:pPr>
              <w:pStyle w:val="Antrat21"/>
              <w:spacing w:before="0"/>
              <w:jc w:val="both"/>
              <w:rPr>
                <w:rFonts w:ascii="Times New Roman" w:hAnsi="Times New Roman" w:cs="Times New Roman"/>
                <w:bCs/>
                <w:color w:val="auto"/>
                <w:sz w:val="24"/>
                <w:szCs w:val="24"/>
              </w:rPr>
            </w:pPr>
            <w:r w:rsidRPr="00CE6824">
              <w:rPr>
                <w:rFonts w:ascii="Times New Roman" w:hAnsi="Times New Roman" w:cs="Times New Roman"/>
                <w:bCs/>
                <w:color w:val="auto"/>
                <w:sz w:val="24"/>
                <w:szCs w:val="24"/>
              </w:rPr>
              <w:t>65</w:t>
            </w:r>
          </w:p>
        </w:tc>
      </w:tr>
      <w:tr w:rsidR="00CE6824" w:rsidRPr="00CE6824" w14:paraId="6CAC0713" w14:textId="77777777">
        <w:tc>
          <w:tcPr>
            <w:tcW w:w="2801" w:type="dxa"/>
            <w:tcBorders>
              <w:top w:val="single" w:sz="4" w:space="0" w:color="000000"/>
              <w:left w:val="single" w:sz="4" w:space="0" w:color="000000"/>
              <w:bottom w:val="single" w:sz="4" w:space="0" w:color="000000"/>
            </w:tcBorders>
            <w:shd w:val="clear" w:color="auto" w:fill="auto"/>
          </w:tcPr>
          <w:p w14:paraId="22CCFB98" w14:textId="77777777" w:rsidR="002B2020" w:rsidRPr="00CE6824" w:rsidRDefault="00E60353" w:rsidP="008C7E66">
            <w:pPr>
              <w:pStyle w:val="Antrat21"/>
              <w:spacing w:before="0"/>
              <w:jc w:val="both"/>
              <w:rPr>
                <w:rFonts w:ascii="Times New Roman" w:hAnsi="Times New Roman" w:cs="Times New Roman"/>
                <w:bCs/>
                <w:color w:val="auto"/>
                <w:sz w:val="24"/>
                <w:szCs w:val="24"/>
              </w:rPr>
            </w:pPr>
            <w:r w:rsidRPr="00CE6824">
              <w:rPr>
                <w:rFonts w:ascii="Times New Roman" w:hAnsi="Times New Roman" w:cs="Times New Roman"/>
                <w:bCs/>
                <w:color w:val="auto"/>
                <w:sz w:val="24"/>
                <w:szCs w:val="24"/>
              </w:rPr>
              <w:t>Lovadienių skaičius</w:t>
            </w:r>
          </w:p>
        </w:tc>
        <w:tc>
          <w:tcPr>
            <w:tcW w:w="1134" w:type="dxa"/>
            <w:tcBorders>
              <w:top w:val="single" w:sz="4" w:space="0" w:color="000000"/>
              <w:left w:val="single" w:sz="4" w:space="0" w:color="000000"/>
              <w:bottom w:val="single" w:sz="4" w:space="0" w:color="000000"/>
            </w:tcBorders>
            <w:shd w:val="clear" w:color="auto" w:fill="auto"/>
          </w:tcPr>
          <w:p w14:paraId="2CDCCCD6" w14:textId="77777777" w:rsidR="002B2020" w:rsidRPr="00CE6824" w:rsidRDefault="00E60353" w:rsidP="008C7E66">
            <w:pPr>
              <w:pStyle w:val="Antrat21"/>
              <w:spacing w:before="0"/>
              <w:jc w:val="both"/>
              <w:rPr>
                <w:rFonts w:ascii="Times New Roman" w:hAnsi="Times New Roman" w:cs="Times New Roman"/>
                <w:bCs/>
                <w:color w:val="auto"/>
                <w:sz w:val="24"/>
                <w:szCs w:val="24"/>
              </w:rPr>
            </w:pPr>
            <w:r w:rsidRPr="00CE6824">
              <w:rPr>
                <w:rFonts w:ascii="Times New Roman" w:hAnsi="Times New Roman" w:cs="Times New Roman"/>
                <w:bCs/>
                <w:color w:val="auto"/>
                <w:sz w:val="24"/>
                <w:szCs w:val="24"/>
              </w:rPr>
              <w:t>10856</w:t>
            </w:r>
          </w:p>
        </w:tc>
        <w:tc>
          <w:tcPr>
            <w:tcW w:w="2268" w:type="dxa"/>
            <w:tcBorders>
              <w:top w:val="single" w:sz="4" w:space="0" w:color="000000"/>
              <w:left w:val="single" w:sz="4" w:space="0" w:color="000000"/>
              <w:bottom w:val="single" w:sz="4" w:space="0" w:color="000000"/>
            </w:tcBorders>
            <w:shd w:val="clear" w:color="auto" w:fill="auto"/>
          </w:tcPr>
          <w:p w14:paraId="2DAB06AF" w14:textId="77777777" w:rsidR="002B2020" w:rsidRPr="00CE6824" w:rsidRDefault="00E60353" w:rsidP="008C7E66">
            <w:pPr>
              <w:pStyle w:val="Antrat21"/>
              <w:spacing w:before="0"/>
              <w:jc w:val="both"/>
              <w:rPr>
                <w:rFonts w:ascii="Times New Roman" w:hAnsi="Times New Roman" w:cs="Times New Roman"/>
                <w:bCs/>
                <w:color w:val="auto"/>
                <w:sz w:val="24"/>
                <w:szCs w:val="24"/>
              </w:rPr>
            </w:pPr>
            <w:r w:rsidRPr="00CE6824">
              <w:rPr>
                <w:rFonts w:ascii="Times New Roman" w:hAnsi="Times New Roman" w:cs="Times New Roman"/>
                <w:bCs/>
                <w:color w:val="auto"/>
                <w:sz w:val="24"/>
                <w:szCs w:val="24"/>
              </w:rPr>
              <w:t>6833</w:t>
            </w:r>
          </w:p>
        </w:tc>
        <w:tc>
          <w:tcPr>
            <w:tcW w:w="992" w:type="dxa"/>
            <w:tcBorders>
              <w:top w:val="single" w:sz="4" w:space="0" w:color="000000"/>
              <w:left w:val="single" w:sz="4" w:space="0" w:color="000000"/>
              <w:bottom w:val="single" w:sz="4" w:space="0" w:color="000000"/>
            </w:tcBorders>
            <w:shd w:val="clear" w:color="auto" w:fill="auto"/>
          </w:tcPr>
          <w:p w14:paraId="152C325B" w14:textId="77777777" w:rsidR="002B2020" w:rsidRPr="00CE6824" w:rsidRDefault="00E60353" w:rsidP="008C7E66">
            <w:pPr>
              <w:pStyle w:val="Antrat21"/>
              <w:spacing w:before="0"/>
              <w:jc w:val="both"/>
              <w:rPr>
                <w:rFonts w:ascii="Times New Roman" w:hAnsi="Times New Roman" w:cs="Times New Roman"/>
                <w:bCs/>
                <w:color w:val="auto"/>
                <w:sz w:val="24"/>
                <w:szCs w:val="24"/>
              </w:rPr>
            </w:pPr>
            <w:r w:rsidRPr="00CE6824">
              <w:rPr>
                <w:rFonts w:ascii="Times New Roman" w:hAnsi="Times New Roman" w:cs="Times New Roman"/>
                <w:bCs/>
                <w:color w:val="auto"/>
                <w:sz w:val="24"/>
                <w:szCs w:val="24"/>
              </w:rPr>
              <w:t>7472</w:t>
            </w:r>
          </w:p>
        </w:tc>
        <w:tc>
          <w:tcPr>
            <w:tcW w:w="2103" w:type="dxa"/>
            <w:tcBorders>
              <w:top w:val="single" w:sz="4" w:space="0" w:color="000000"/>
              <w:left w:val="single" w:sz="4" w:space="0" w:color="000000"/>
              <w:bottom w:val="single" w:sz="4" w:space="0" w:color="000000"/>
              <w:right w:val="single" w:sz="4" w:space="0" w:color="000000"/>
            </w:tcBorders>
            <w:shd w:val="clear" w:color="auto" w:fill="auto"/>
          </w:tcPr>
          <w:p w14:paraId="5B948B2C" w14:textId="77777777" w:rsidR="002B2020" w:rsidRPr="00CE6824" w:rsidRDefault="00E60353" w:rsidP="008C7E66">
            <w:pPr>
              <w:pStyle w:val="Antrat21"/>
              <w:spacing w:before="0"/>
              <w:jc w:val="both"/>
              <w:rPr>
                <w:rFonts w:ascii="Times New Roman" w:hAnsi="Times New Roman" w:cs="Times New Roman"/>
                <w:bCs/>
                <w:color w:val="auto"/>
                <w:sz w:val="24"/>
                <w:szCs w:val="24"/>
              </w:rPr>
            </w:pPr>
            <w:r w:rsidRPr="00CE6824">
              <w:rPr>
                <w:rFonts w:ascii="Times New Roman" w:hAnsi="Times New Roman" w:cs="Times New Roman"/>
                <w:bCs/>
                <w:color w:val="auto"/>
                <w:sz w:val="24"/>
                <w:szCs w:val="24"/>
              </w:rPr>
              <w:t>6642</w:t>
            </w:r>
          </w:p>
        </w:tc>
      </w:tr>
      <w:tr w:rsidR="00CE6824" w:rsidRPr="00CE6824" w14:paraId="0F9EA20B" w14:textId="77777777">
        <w:tc>
          <w:tcPr>
            <w:tcW w:w="2801" w:type="dxa"/>
            <w:tcBorders>
              <w:top w:val="single" w:sz="4" w:space="0" w:color="000000"/>
              <w:left w:val="single" w:sz="4" w:space="0" w:color="000000"/>
              <w:bottom w:val="single" w:sz="4" w:space="0" w:color="000000"/>
            </w:tcBorders>
            <w:shd w:val="clear" w:color="auto" w:fill="auto"/>
          </w:tcPr>
          <w:p w14:paraId="1E9859EB" w14:textId="77777777" w:rsidR="002B2020" w:rsidRPr="00CE6824" w:rsidRDefault="00E60353" w:rsidP="008C7E66">
            <w:pPr>
              <w:pStyle w:val="Antrat21"/>
              <w:spacing w:before="0"/>
              <w:jc w:val="both"/>
              <w:rPr>
                <w:rFonts w:ascii="Times New Roman" w:hAnsi="Times New Roman" w:cs="Times New Roman"/>
                <w:bCs/>
                <w:color w:val="auto"/>
                <w:sz w:val="24"/>
                <w:szCs w:val="24"/>
              </w:rPr>
            </w:pPr>
            <w:r w:rsidRPr="00CE6824">
              <w:rPr>
                <w:rFonts w:ascii="Times New Roman" w:hAnsi="Times New Roman" w:cs="Times New Roman"/>
                <w:bCs/>
                <w:color w:val="auto"/>
                <w:sz w:val="24"/>
                <w:szCs w:val="24"/>
              </w:rPr>
              <w:t>Mirusių pacientų skaičius</w:t>
            </w:r>
          </w:p>
        </w:tc>
        <w:tc>
          <w:tcPr>
            <w:tcW w:w="1134" w:type="dxa"/>
            <w:tcBorders>
              <w:top w:val="single" w:sz="4" w:space="0" w:color="000000"/>
              <w:left w:val="single" w:sz="4" w:space="0" w:color="000000"/>
              <w:bottom w:val="single" w:sz="4" w:space="0" w:color="000000"/>
            </w:tcBorders>
            <w:shd w:val="clear" w:color="auto" w:fill="auto"/>
          </w:tcPr>
          <w:p w14:paraId="55BE4325" w14:textId="77777777" w:rsidR="002B2020" w:rsidRPr="00CE6824" w:rsidRDefault="00E60353" w:rsidP="008C7E66">
            <w:pPr>
              <w:pStyle w:val="Antrat21"/>
              <w:spacing w:before="0"/>
              <w:jc w:val="both"/>
              <w:rPr>
                <w:rFonts w:ascii="Times New Roman" w:hAnsi="Times New Roman" w:cs="Times New Roman"/>
                <w:bCs/>
                <w:color w:val="auto"/>
                <w:sz w:val="24"/>
                <w:szCs w:val="24"/>
              </w:rPr>
            </w:pPr>
            <w:r w:rsidRPr="00CE6824">
              <w:rPr>
                <w:rFonts w:ascii="Times New Roman" w:hAnsi="Times New Roman" w:cs="Times New Roman"/>
                <w:bCs/>
                <w:color w:val="auto"/>
                <w:sz w:val="24"/>
                <w:szCs w:val="24"/>
              </w:rPr>
              <w:t>64</w:t>
            </w:r>
          </w:p>
        </w:tc>
        <w:tc>
          <w:tcPr>
            <w:tcW w:w="2268" w:type="dxa"/>
            <w:tcBorders>
              <w:top w:val="single" w:sz="4" w:space="0" w:color="000000"/>
              <w:left w:val="single" w:sz="4" w:space="0" w:color="000000"/>
              <w:bottom w:val="single" w:sz="4" w:space="0" w:color="000000"/>
            </w:tcBorders>
            <w:shd w:val="clear" w:color="auto" w:fill="auto"/>
          </w:tcPr>
          <w:p w14:paraId="7F22B3CF" w14:textId="77777777" w:rsidR="002B2020" w:rsidRPr="00CE6824" w:rsidRDefault="00E60353" w:rsidP="008C7E66">
            <w:pPr>
              <w:pStyle w:val="Antrat21"/>
              <w:spacing w:before="0"/>
              <w:jc w:val="both"/>
              <w:rPr>
                <w:rFonts w:ascii="Times New Roman" w:hAnsi="Times New Roman" w:cs="Times New Roman"/>
                <w:bCs/>
                <w:color w:val="auto"/>
                <w:sz w:val="24"/>
                <w:szCs w:val="24"/>
              </w:rPr>
            </w:pPr>
            <w:r w:rsidRPr="00CE6824">
              <w:rPr>
                <w:rFonts w:ascii="Times New Roman" w:hAnsi="Times New Roman" w:cs="Times New Roman"/>
                <w:bCs/>
                <w:color w:val="auto"/>
                <w:sz w:val="24"/>
                <w:szCs w:val="24"/>
              </w:rPr>
              <w:t>22</w:t>
            </w:r>
          </w:p>
        </w:tc>
        <w:tc>
          <w:tcPr>
            <w:tcW w:w="992" w:type="dxa"/>
            <w:tcBorders>
              <w:top w:val="single" w:sz="4" w:space="0" w:color="000000"/>
              <w:left w:val="single" w:sz="4" w:space="0" w:color="000000"/>
              <w:bottom w:val="single" w:sz="4" w:space="0" w:color="000000"/>
            </w:tcBorders>
            <w:shd w:val="clear" w:color="auto" w:fill="auto"/>
          </w:tcPr>
          <w:p w14:paraId="71591670" w14:textId="77777777" w:rsidR="002B2020" w:rsidRPr="00CE6824" w:rsidRDefault="00E60353" w:rsidP="008C7E66">
            <w:pPr>
              <w:pStyle w:val="Antrat21"/>
              <w:spacing w:before="0"/>
              <w:jc w:val="both"/>
              <w:rPr>
                <w:rFonts w:ascii="Times New Roman" w:hAnsi="Times New Roman" w:cs="Times New Roman"/>
                <w:bCs/>
                <w:color w:val="auto"/>
                <w:sz w:val="24"/>
                <w:szCs w:val="24"/>
              </w:rPr>
            </w:pPr>
            <w:r w:rsidRPr="00CE6824">
              <w:rPr>
                <w:rFonts w:ascii="Times New Roman" w:hAnsi="Times New Roman" w:cs="Times New Roman"/>
                <w:bCs/>
                <w:color w:val="auto"/>
                <w:sz w:val="24"/>
                <w:szCs w:val="24"/>
              </w:rPr>
              <w:t>52</w:t>
            </w:r>
          </w:p>
        </w:tc>
        <w:tc>
          <w:tcPr>
            <w:tcW w:w="2103" w:type="dxa"/>
            <w:tcBorders>
              <w:top w:val="single" w:sz="4" w:space="0" w:color="000000"/>
              <w:left w:val="single" w:sz="4" w:space="0" w:color="000000"/>
              <w:bottom w:val="single" w:sz="4" w:space="0" w:color="000000"/>
              <w:right w:val="single" w:sz="4" w:space="0" w:color="000000"/>
            </w:tcBorders>
            <w:shd w:val="clear" w:color="auto" w:fill="auto"/>
          </w:tcPr>
          <w:p w14:paraId="01BECBD7" w14:textId="77777777" w:rsidR="002B2020" w:rsidRPr="00CE6824" w:rsidRDefault="00E60353" w:rsidP="008C7E66">
            <w:pPr>
              <w:pStyle w:val="Antrat21"/>
              <w:spacing w:before="0"/>
              <w:jc w:val="both"/>
              <w:rPr>
                <w:rFonts w:ascii="Times New Roman" w:hAnsi="Times New Roman" w:cs="Times New Roman"/>
                <w:bCs/>
                <w:color w:val="auto"/>
                <w:sz w:val="24"/>
                <w:szCs w:val="24"/>
              </w:rPr>
            </w:pPr>
            <w:r w:rsidRPr="00CE6824">
              <w:rPr>
                <w:rFonts w:ascii="Times New Roman" w:hAnsi="Times New Roman" w:cs="Times New Roman"/>
                <w:bCs/>
                <w:color w:val="auto"/>
                <w:sz w:val="24"/>
                <w:szCs w:val="24"/>
              </w:rPr>
              <w:t>16</w:t>
            </w:r>
          </w:p>
        </w:tc>
      </w:tr>
      <w:tr w:rsidR="002B2020" w:rsidRPr="00CE6824" w14:paraId="1BF87579" w14:textId="77777777">
        <w:tc>
          <w:tcPr>
            <w:tcW w:w="2801" w:type="dxa"/>
            <w:tcBorders>
              <w:top w:val="single" w:sz="4" w:space="0" w:color="000000"/>
              <w:left w:val="single" w:sz="4" w:space="0" w:color="000000"/>
              <w:bottom w:val="single" w:sz="4" w:space="0" w:color="000000"/>
            </w:tcBorders>
            <w:shd w:val="clear" w:color="auto" w:fill="auto"/>
          </w:tcPr>
          <w:p w14:paraId="53BB368C" w14:textId="77777777" w:rsidR="002B2020" w:rsidRPr="00CE6824" w:rsidRDefault="00E60353" w:rsidP="008C7E66">
            <w:pPr>
              <w:pStyle w:val="Antrat21"/>
              <w:spacing w:before="0"/>
              <w:jc w:val="both"/>
              <w:rPr>
                <w:rFonts w:ascii="Times New Roman" w:hAnsi="Times New Roman" w:cs="Times New Roman"/>
                <w:bCs/>
                <w:color w:val="auto"/>
                <w:sz w:val="24"/>
                <w:szCs w:val="24"/>
              </w:rPr>
            </w:pPr>
            <w:r w:rsidRPr="00CE6824">
              <w:rPr>
                <w:rFonts w:ascii="Times New Roman" w:hAnsi="Times New Roman" w:cs="Times New Roman"/>
                <w:bCs/>
                <w:color w:val="auto"/>
                <w:sz w:val="24"/>
                <w:szCs w:val="24"/>
              </w:rPr>
              <w:t>Lovos funkcionavimo rodiklis</w:t>
            </w:r>
          </w:p>
        </w:tc>
        <w:tc>
          <w:tcPr>
            <w:tcW w:w="1134" w:type="dxa"/>
            <w:tcBorders>
              <w:top w:val="single" w:sz="4" w:space="0" w:color="000000"/>
              <w:left w:val="single" w:sz="4" w:space="0" w:color="000000"/>
              <w:bottom w:val="single" w:sz="4" w:space="0" w:color="000000"/>
            </w:tcBorders>
            <w:shd w:val="clear" w:color="auto" w:fill="auto"/>
          </w:tcPr>
          <w:p w14:paraId="50286C54" w14:textId="77777777" w:rsidR="002B2020" w:rsidRPr="00CE6824" w:rsidRDefault="00E60353" w:rsidP="008C7E66">
            <w:pPr>
              <w:pStyle w:val="Antrat21"/>
              <w:spacing w:before="0"/>
              <w:jc w:val="both"/>
              <w:rPr>
                <w:rFonts w:ascii="Times New Roman" w:hAnsi="Times New Roman" w:cs="Times New Roman"/>
                <w:bCs/>
                <w:color w:val="auto"/>
                <w:sz w:val="24"/>
                <w:szCs w:val="24"/>
              </w:rPr>
            </w:pPr>
            <w:r w:rsidRPr="00CE6824">
              <w:rPr>
                <w:rFonts w:ascii="Times New Roman" w:hAnsi="Times New Roman" w:cs="Times New Roman"/>
                <w:bCs/>
                <w:color w:val="auto"/>
                <w:sz w:val="24"/>
                <w:szCs w:val="24"/>
              </w:rPr>
              <w:t>271,4</w:t>
            </w:r>
          </w:p>
        </w:tc>
        <w:tc>
          <w:tcPr>
            <w:tcW w:w="2268" w:type="dxa"/>
            <w:tcBorders>
              <w:top w:val="single" w:sz="4" w:space="0" w:color="000000"/>
              <w:left w:val="single" w:sz="4" w:space="0" w:color="000000"/>
              <w:bottom w:val="single" w:sz="4" w:space="0" w:color="000000"/>
            </w:tcBorders>
            <w:shd w:val="clear" w:color="auto" w:fill="auto"/>
          </w:tcPr>
          <w:p w14:paraId="39D0B9B1" w14:textId="77777777" w:rsidR="002B2020" w:rsidRPr="00CE6824" w:rsidRDefault="00E60353" w:rsidP="008C7E66">
            <w:pPr>
              <w:pStyle w:val="Antrat21"/>
              <w:spacing w:before="0"/>
              <w:jc w:val="both"/>
              <w:rPr>
                <w:rFonts w:ascii="Times New Roman" w:hAnsi="Times New Roman" w:cs="Times New Roman"/>
                <w:bCs/>
                <w:color w:val="auto"/>
                <w:sz w:val="24"/>
                <w:szCs w:val="24"/>
              </w:rPr>
            </w:pPr>
            <w:r w:rsidRPr="00CE6824">
              <w:rPr>
                <w:rFonts w:ascii="Times New Roman" w:hAnsi="Times New Roman" w:cs="Times New Roman"/>
                <w:bCs/>
                <w:color w:val="auto"/>
                <w:sz w:val="24"/>
                <w:szCs w:val="24"/>
              </w:rPr>
              <w:t>170,8</w:t>
            </w:r>
          </w:p>
        </w:tc>
        <w:tc>
          <w:tcPr>
            <w:tcW w:w="992" w:type="dxa"/>
            <w:tcBorders>
              <w:top w:val="single" w:sz="4" w:space="0" w:color="000000"/>
              <w:left w:val="single" w:sz="4" w:space="0" w:color="000000"/>
              <w:bottom w:val="single" w:sz="4" w:space="0" w:color="000000"/>
            </w:tcBorders>
            <w:shd w:val="clear" w:color="auto" w:fill="auto"/>
          </w:tcPr>
          <w:p w14:paraId="177099B7" w14:textId="77777777" w:rsidR="002B2020" w:rsidRPr="00CE6824" w:rsidRDefault="00E60353" w:rsidP="008C7E66">
            <w:pPr>
              <w:pStyle w:val="Antrat21"/>
              <w:spacing w:before="0"/>
              <w:jc w:val="both"/>
              <w:rPr>
                <w:rFonts w:ascii="Times New Roman" w:hAnsi="Times New Roman" w:cs="Times New Roman"/>
                <w:bCs/>
                <w:color w:val="auto"/>
                <w:sz w:val="24"/>
                <w:szCs w:val="24"/>
              </w:rPr>
            </w:pPr>
            <w:r w:rsidRPr="00CE6824">
              <w:rPr>
                <w:rFonts w:ascii="Times New Roman" w:hAnsi="Times New Roman" w:cs="Times New Roman"/>
                <w:bCs/>
                <w:color w:val="auto"/>
                <w:sz w:val="24"/>
                <w:szCs w:val="24"/>
              </w:rPr>
              <w:t>186,8</w:t>
            </w:r>
          </w:p>
        </w:tc>
        <w:tc>
          <w:tcPr>
            <w:tcW w:w="2103" w:type="dxa"/>
            <w:tcBorders>
              <w:top w:val="single" w:sz="4" w:space="0" w:color="000000"/>
              <w:left w:val="single" w:sz="4" w:space="0" w:color="000000"/>
              <w:bottom w:val="single" w:sz="4" w:space="0" w:color="000000"/>
              <w:right w:val="single" w:sz="4" w:space="0" w:color="000000"/>
            </w:tcBorders>
            <w:shd w:val="clear" w:color="auto" w:fill="auto"/>
          </w:tcPr>
          <w:p w14:paraId="55C5AFDC" w14:textId="77777777" w:rsidR="002B2020" w:rsidRPr="00CE6824" w:rsidRDefault="00E60353" w:rsidP="008C7E66">
            <w:pPr>
              <w:pStyle w:val="Antrat21"/>
              <w:spacing w:before="0"/>
              <w:jc w:val="both"/>
              <w:rPr>
                <w:rFonts w:ascii="Times New Roman" w:hAnsi="Times New Roman" w:cs="Times New Roman"/>
                <w:bCs/>
                <w:color w:val="auto"/>
                <w:sz w:val="24"/>
                <w:szCs w:val="24"/>
              </w:rPr>
            </w:pPr>
            <w:r w:rsidRPr="00CE6824">
              <w:rPr>
                <w:rFonts w:ascii="Times New Roman" w:hAnsi="Times New Roman" w:cs="Times New Roman"/>
                <w:bCs/>
                <w:color w:val="auto"/>
                <w:sz w:val="24"/>
                <w:szCs w:val="24"/>
              </w:rPr>
              <w:t>166,05</w:t>
            </w:r>
          </w:p>
        </w:tc>
      </w:tr>
    </w:tbl>
    <w:p w14:paraId="2C814EF9" w14:textId="77777777" w:rsidR="00980770" w:rsidRPr="00CE6824" w:rsidRDefault="00980770" w:rsidP="008C7E66">
      <w:pPr>
        <w:pStyle w:val="Antrat21"/>
        <w:shd w:val="clear" w:color="auto" w:fill="FFFFFF"/>
        <w:spacing w:before="0"/>
        <w:ind w:firstLine="709"/>
        <w:jc w:val="both"/>
        <w:rPr>
          <w:rStyle w:val="Numatytasispastraiposriftas1"/>
          <w:rFonts w:ascii="Times New Roman" w:hAnsi="Times New Roman" w:cs="Times New Roman"/>
          <w:bCs/>
          <w:color w:val="auto"/>
          <w:sz w:val="24"/>
          <w:szCs w:val="24"/>
        </w:rPr>
      </w:pPr>
    </w:p>
    <w:p w14:paraId="25BF61AD" w14:textId="131726DF" w:rsidR="002B2020" w:rsidRPr="00CE6824" w:rsidRDefault="00E60353" w:rsidP="008C7E66">
      <w:pPr>
        <w:pStyle w:val="Antrat21"/>
        <w:shd w:val="clear" w:color="auto" w:fill="FFFFFF"/>
        <w:spacing w:before="0"/>
        <w:ind w:firstLine="709"/>
        <w:jc w:val="both"/>
        <w:rPr>
          <w:rFonts w:ascii="Times New Roman" w:hAnsi="Times New Roman" w:cs="Times New Roman"/>
          <w:bCs/>
          <w:color w:val="auto"/>
          <w:sz w:val="24"/>
          <w:szCs w:val="24"/>
        </w:rPr>
      </w:pPr>
      <w:r w:rsidRPr="00CE6824">
        <w:rPr>
          <w:rStyle w:val="Numatytasispastraiposriftas1"/>
          <w:rFonts w:ascii="Times New Roman" w:hAnsi="Times New Roman" w:cs="Times New Roman"/>
          <w:bCs/>
          <w:color w:val="auto"/>
          <w:sz w:val="24"/>
          <w:szCs w:val="24"/>
        </w:rPr>
        <w:t>Koron</w:t>
      </w:r>
      <w:r w:rsidR="00572986" w:rsidRPr="00CE6824">
        <w:rPr>
          <w:rStyle w:val="Numatytasispastraiposriftas1"/>
          <w:rFonts w:ascii="Times New Roman" w:hAnsi="Times New Roman" w:cs="Times New Roman"/>
          <w:bCs/>
          <w:color w:val="auto"/>
          <w:sz w:val="24"/>
          <w:szCs w:val="24"/>
        </w:rPr>
        <w:t>a</w:t>
      </w:r>
      <w:r w:rsidRPr="00CE6824">
        <w:rPr>
          <w:rStyle w:val="Numatytasispastraiposriftas1"/>
          <w:rFonts w:ascii="Times New Roman" w:hAnsi="Times New Roman" w:cs="Times New Roman"/>
          <w:bCs/>
          <w:color w:val="auto"/>
          <w:sz w:val="24"/>
          <w:szCs w:val="24"/>
        </w:rPr>
        <w:t xml:space="preserve">viruso pandemija turėjo nemenkos įtakos ir šių paslaugų teikimui. Pacientų srautai šioms paslaugoms gauti lyginant 2021 m. su 2020 m. sumažėjo (32 pacientais ir atitinkamai 3575 lovadieniais). Įvertinus </w:t>
      </w:r>
      <w:r w:rsidR="00980770" w:rsidRPr="00CE6824">
        <w:rPr>
          <w:rStyle w:val="Numatytasispastraiposriftas1"/>
          <w:rFonts w:ascii="Times New Roman" w:hAnsi="Times New Roman" w:cs="Times New Roman"/>
          <w:bCs/>
          <w:color w:val="auto"/>
          <w:sz w:val="24"/>
          <w:szCs w:val="24"/>
        </w:rPr>
        <w:t xml:space="preserve">3 </w:t>
      </w:r>
      <w:r w:rsidRPr="00CE6824">
        <w:rPr>
          <w:rStyle w:val="Numatytasispastraiposriftas1"/>
          <w:rFonts w:ascii="Times New Roman" w:hAnsi="Times New Roman" w:cs="Times New Roman"/>
          <w:bCs/>
          <w:color w:val="auto"/>
          <w:sz w:val="24"/>
          <w:szCs w:val="24"/>
        </w:rPr>
        <w:t>lentelėje pateiktus duomenis galima teigti, kad palaikomojo gydymo ir slaugos sektoriuje 2021 metais funkcionavo tik 51 lova iš 80, t.</w:t>
      </w:r>
      <w:r w:rsidR="00572986" w:rsidRPr="00CE6824">
        <w:rPr>
          <w:rStyle w:val="Numatytasispastraiposriftas1"/>
          <w:rFonts w:ascii="Times New Roman" w:hAnsi="Times New Roman" w:cs="Times New Roman"/>
          <w:bCs/>
          <w:color w:val="auto"/>
          <w:sz w:val="24"/>
          <w:szCs w:val="24"/>
        </w:rPr>
        <w:t xml:space="preserve"> </w:t>
      </w:r>
      <w:r w:rsidRPr="00CE6824">
        <w:rPr>
          <w:rStyle w:val="Numatytasispastraiposriftas1"/>
          <w:rFonts w:ascii="Times New Roman" w:hAnsi="Times New Roman" w:cs="Times New Roman"/>
          <w:bCs/>
          <w:color w:val="auto"/>
          <w:sz w:val="24"/>
          <w:szCs w:val="24"/>
        </w:rPr>
        <w:t xml:space="preserve">y. 27 lovos Anykščiuose ir 24 lovos Troškūnuose. </w:t>
      </w:r>
    </w:p>
    <w:p w14:paraId="00F268A1" w14:textId="77777777" w:rsidR="002B2020" w:rsidRPr="00CE6824" w:rsidRDefault="00E60353" w:rsidP="008C7E66">
      <w:pPr>
        <w:pStyle w:val="Antrat21"/>
        <w:shd w:val="clear" w:color="auto" w:fill="FFFFFF"/>
        <w:spacing w:before="0"/>
        <w:ind w:firstLine="709"/>
        <w:jc w:val="both"/>
        <w:rPr>
          <w:color w:val="auto"/>
        </w:rPr>
      </w:pPr>
      <w:r w:rsidRPr="00CE6824">
        <w:rPr>
          <w:rStyle w:val="Numatytasispastraiposriftas1"/>
          <w:rFonts w:ascii="Times New Roman" w:hAnsi="Times New Roman" w:cs="Times New Roman"/>
          <w:color w:val="auto"/>
          <w:sz w:val="24"/>
          <w:szCs w:val="24"/>
        </w:rPr>
        <w:t> </w:t>
      </w:r>
      <w:r w:rsidRPr="00CE6824">
        <w:rPr>
          <w:rStyle w:val="Numatytasispastraiposriftas1"/>
          <w:rFonts w:ascii="Times New Roman" w:hAnsi="Times New Roman" w:cs="Times New Roman"/>
          <w:bCs/>
          <w:color w:val="auto"/>
          <w:sz w:val="24"/>
          <w:szCs w:val="24"/>
        </w:rPr>
        <w:t xml:space="preserve">Dėl COVID-19 viruso esant paskelbtam karantinui, ekstremaliai situacijai, buvo juntamas poveikis   ir pacientų, kuriems teikiama </w:t>
      </w:r>
      <w:proofErr w:type="spellStart"/>
      <w:r w:rsidRPr="00CE6824">
        <w:rPr>
          <w:rStyle w:val="Numatytasispastraiposriftas1"/>
          <w:rFonts w:ascii="Times New Roman" w:hAnsi="Times New Roman" w:cs="Times New Roman"/>
          <w:bCs/>
          <w:color w:val="auto"/>
          <w:sz w:val="24"/>
          <w:szCs w:val="24"/>
        </w:rPr>
        <w:t>paliatyvi</w:t>
      </w:r>
      <w:proofErr w:type="spellEnd"/>
      <w:r w:rsidRPr="00CE6824">
        <w:rPr>
          <w:rStyle w:val="Numatytasispastraiposriftas1"/>
          <w:rFonts w:ascii="Times New Roman" w:hAnsi="Times New Roman" w:cs="Times New Roman"/>
          <w:bCs/>
          <w:color w:val="auto"/>
          <w:sz w:val="24"/>
          <w:szCs w:val="24"/>
        </w:rPr>
        <w:t xml:space="preserve"> pagalba, kasdieniam gyvenimui, kai teko riboti jų artimųjų per dažną apsilankymą, ir iš dalies paveikė </w:t>
      </w:r>
      <w:proofErr w:type="spellStart"/>
      <w:r w:rsidRPr="00CE6824">
        <w:rPr>
          <w:rStyle w:val="Numatytasispastraiposriftas1"/>
          <w:rFonts w:ascii="Times New Roman" w:hAnsi="Times New Roman" w:cs="Times New Roman"/>
          <w:bCs/>
          <w:color w:val="auto"/>
          <w:sz w:val="24"/>
          <w:szCs w:val="24"/>
        </w:rPr>
        <w:t>paliatyvios</w:t>
      </w:r>
      <w:proofErr w:type="spellEnd"/>
      <w:r w:rsidRPr="00CE6824">
        <w:rPr>
          <w:rStyle w:val="Numatytasispastraiposriftas1"/>
          <w:rFonts w:ascii="Times New Roman" w:hAnsi="Times New Roman" w:cs="Times New Roman"/>
          <w:bCs/>
          <w:color w:val="auto"/>
          <w:sz w:val="24"/>
          <w:szCs w:val="24"/>
        </w:rPr>
        <w:t xml:space="preserve"> pagalbos esminį principą – leisti ligoniui oriai numirti. </w:t>
      </w:r>
      <w:r w:rsidRPr="00CE6824">
        <w:rPr>
          <w:rFonts w:ascii="Times New Roman" w:hAnsi="Times New Roman" w:cs="Times New Roman"/>
          <w:bCs/>
          <w:color w:val="auto"/>
          <w:sz w:val="24"/>
          <w:szCs w:val="24"/>
        </w:rPr>
        <w:t xml:space="preserve">Šiems ligoniams svarbiausia fizinių poreikių patenkinimas, bendravimo galimybės suteikimas ir artimųjų palaikymas. Pastaruosius du faktorius karantino režimas ribojo. Tikėtina, kad šios priežastys taip pat turėjo įtakos slaugos ir palaikomojo gydymo bei </w:t>
      </w:r>
      <w:proofErr w:type="spellStart"/>
      <w:r w:rsidRPr="00CE6824">
        <w:rPr>
          <w:rFonts w:ascii="Times New Roman" w:hAnsi="Times New Roman" w:cs="Times New Roman"/>
          <w:bCs/>
          <w:color w:val="auto"/>
          <w:sz w:val="24"/>
          <w:szCs w:val="24"/>
        </w:rPr>
        <w:t>paliatyvios</w:t>
      </w:r>
      <w:proofErr w:type="spellEnd"/>
      <w:r w:rsidRPr="00CE6824">
        <w:rPr>
          <w:rFonts w:ascii="Times New Roman" w:hAnsi="Times New Roman" w:cs="Times New Roman"/>
          <w:bCs/>
          <w:color w:val="auto"/>
          <w:sz w:val="24"/>
          <w:szCs w:val="24"/>
        </w:rPr>
        <w:t xml:space="preserve"> pagalbos paslaugų bendram mažėjimui.</w:t>
      </w:r>
    </w:p>
    <w:p w14:paraId="6EA4A22E" w14:textId="77777777" w:rsidR="002B2020" w:rsidRPr="00CE6824" w:rsidRDefault="002B2020" w:rsidP="008C7E66">
      <w:pPr>
        <w:pStyle w:val="Standard"/>
        <w:rPr>
          <w:bCs/>
          <w:lang w:eastAsia="lt-LT"/>
        </w:rPr>
      </w:pPr>
    </w:p>
    <w:p w14:paraId="3CEEB9AC" w14:textId="61DB67DA" w:rsidR="002B2020" w:rsidRPr="00CE6824" w:rsidRDefault="00E60353" w:rsidP="008C7E66">
      <w:pPr>
        <w:pStyle w:val="Antrat21"/>
        <w:shd w:val="clear" w:color="auto" w:fill="FFFFFF"/>
        <w:spacing w:before="0"/>
        <w:ind w:firstLine="709"/>
        <w:jc w:val="both"/>
        <w:rPr>
          <w:rFonts w:ascii="Times New Roman" w:hAnsi="Times New Roman" w:cs="Times New Roman"/>
          <w:smallCaps/>
          <w:color w:val="auto"/>
        </w:rPr>
      </w:pPr>
      <w:r w:rsidRPr="00CE6824">
        <w:rPr>
          <w:rStyle w:val="Numatytasispastraiposriftas1"/>
          <w:rFonts w:ascii="Times New Roman" w:eastAsia="Times New Roman" w:hAnsi="Times New Roman" w:cs="Times New Roman"/>
          <w:b/>
          <w:bCs/>
          <w:color w:val="auto"/>
          <w:sz w:val="24"/>
          <w:szCs w:val="24"/>
        </w:rPr>
        <w:t xml:space="preserve"> </w:t>
      </w:r>
      <w:r w:rsidRPr="00CE6824">
        <w:rPr>
          <w:rStyle w:val="Numatytasispastraiposriftas1"/>
          <w:rFonts w:ascii="Times New Roman" w:hAnsi="Times New Roman" w:cs="Times New Roman"/>
          <w:b/>
          <w:bCs/>
          <w:smallCaps/>
          <w:color w:val="auto"/>
          <w:sz w:val="24"/>
          <w:szCs w:val="24"/>
        </w:rPr>
        <w:t>4.4</w:t>
      </w:r>
      <w:r w:rsidR="00C464F0" w:rsidRPr="00CE6824">
        <w:rPr>
          <w:rStyle w:val="Numatytasispastraiposriftas1"/>
          <w:rFonts w:ascii="Times New Roman" w:hAnsi="Times New Roman" w:cs="Times New Roman"/>
          <w:b/>
          <w:bCs/>
          <w:smallCaps/>
          <w:color w:val="auto"/>
          <w:sz w:val="24"/>
          <w:szCs w:val="24"/>
        </w:rPr>
        <w:t>.</w:t>
      </w:r>
      <w:r w:rsidRPr="00CE6824">
        <w:rPr>
          <w:rStyle w:val="Numatytasispastraiposriftas1"/>
          <w:rFonts w:ascii="Times New Roman" w:hAnsi="Times New Roman" w:cs="Times New Roman"/>
          <w:b/>
          <w:bCs/>
          <w:smallCaps/>
          <w:color w:val="auto"/>
          <w:sz w:val="24"/>
          <w:szCs w:val="24"/>
        </w:rPr>
        <w:t xml:space="preserve"> </w:t>
      </w:r>
      <w:r w:rsidRPr="00CE6824">
        <w:rPr>
          <w:rStyle w:val="Numatytasispastraiposriftas1"/>
          <w:rFonts w:ascii="Times New Roman" w:hAnsi="Times New Roman" w:cs="Times New Roman"/>
          <w:b/>
          <w:smallCaps/>
          <w:color w:val="auto"/>
          <w:sz w:val="24"/>
          <w:szCs w:val="24"/>
        </w:rPr>
        <w:t xml:space="preserve"> </w:t>
      </w:r>
      <w:r w:rsidR="002A68D6" w:rsidRPr="00CE6824">
        <w:rPr>
          <w:rStyle w:val="Numatytasispastraiposriftas1"/>
          <w:rFonts w:ascii="Times New Roman" w:hAnsi="Times New Roman" w:cs="Times New Roman"/>
          <w:b/>
          <w:smallCaps/>
          <w:color w:val="auto"/>
          <w:sz w:val="24"/>
          <w:szCs w:val="24"/>
        </w:rPr>
        <w:t>Brangūs tyrimai</w:t>
      </w:r>
    </w:p>
    <w:p w14:paraId="2D55BD59" w14:textId="77777777" w:rsidR="002B2020" w:rsidRPr="00CE6824" w:rsidRDefault="002B2020" w:rsidP="008C7E66">
      <w:pPr>
        <w:pStyle w:val="Standard"/>
        <w:shd w:val="clear" w:color="auto" w:fill="FFFFFF"/>
        <w:ind w:firstLine="709"/>
        <w:jc w:val="both"/>
        <w:rPr>
          <w:b/>
          <w:bCs/>
          <w:iCs/>
        </w:rPr>
      </w:pPr>
    </w:p>
    <w:p w14:paraId="4D4DCC35" w14:textId="18F84C47" w:rsidR="002B2020" w:rsidRPr="00CE6824" w:rsidRDefault="00E60353" w:rsidP="008C7E66">
      <w:pPr>
        <w:pStyle w:val="Standard"/>
        <w:shd w:val="clear" w:color="auto" w:fill="FFFFFF"/>
        <w:ind w:firstLine="709"/>
        <w:jc w:val="both"/>
      </w:pPr>
      <w:r w:rsidRPr="00CE6824">
        <w:rPr>
          <w:rStyle w:val="Numatytasispastraiposriftas1"/>
          <w:b/>
          <w:bCs/>
          <w:i/>
          <w:iCs/>
        </w:rPr>
        <w:t> </w:t>
      </w:r>
      <w:r w:rsidRPr="00CE6824">
        <w:rPr>
          <w:rStyle w:val="Numatytasispastraiposriftas1"/>
        </w:rPr>
        <w:t>Brangūs </w:t>
      </w:r>
      <w:hyperlink r:id="rId14">
        <w:r w:rsidRPr="00CE6824">
          <w:rPr>
            <w:rStyle w:val="Hipersaitas1"/>
            <w:color w:val="auto"/>
            <w:u w:val="none"/>
          </w:rPr>
          <w:t>tyrimai</w:t>
        </w:r>
      </w:hyperlink>
      <w:r w:rsidRPr="00CE6824">
        <w:rPr>
          <w:rStyle w:val="Numatytasispastraiposriftas1"/>
        </w:rPr>
        <w:t>, tokie kaip kompiuterinės tomografijos, šiandien atliekami vis dažniau. Šie tyrimai padeda diagnozuoti ligas ir parinkti tinkamą gydymą.    Kompiuterinės tomografijos tyrimai gali būti atliekami gydantis stacionare arba ambulatoriškai, tačiau bet kuriuo atveju sprendimą, ar reikalinga atlikti brangųjį tyrimą, priima gydantis gydytojas specialistas.  2021 metais tyrimų sumažėjo. Tam įtakos turėjo ir  kompiuterinės tomografijos (KT) aparato susidėvėjimas, jo besibaigiantys resursai bei dažni gedimai. Dėl to ir buvo atliktas modernizavimas, kuris pradėtas 2021</w:t>
      </w:r>
      <w:r w:rsidR="00F54E99" w:rsidRPr="00CE6824">
        <w:rPr>
          <w:rStyle w:val="Numatytasispastraiposriftas1"/>
        </w:rPr>
        <w:t xml:space="preserve"> </w:t>
      </w:r>
      <w:r w:rsidRPr="00CE6824">
        <w:rPr>
          <w:rStyle w:val="Numatytasispastraiposriftas1"/>
        </w:rPr>
        <w:t>m. lapkričio mėn. 23 d. Modernizavimas buvo baigtas ir KT vėl ėmė veikti jau  2022</w:t>
      </w:r>
      <w:r w:rsidR="00F54E99" w:rsidRPr="00CE6824">
        <w:rPr>
          <w:rStyle w:val="Numatytasispastraiposriftas1"/>
        </w:rPr>
        <w:t xml:space="preserve"> </w:t>
      </w:r>
      <w:r w:rsidRPr="00CE6824">
        <w:rPr>
          <w:rStyle w:val="Numatytasispastraiposriftas1"/>
        </w:rPr>
        <w:t>m. sausio 3</w:t>
      </w:r>
      <w:r w:rsidR="00F54E99" w:rsidRPr="00CE6824">
        <w:rPr>
          <w:rStyle w:val="Numatytasispastraiposriftas1"/>
        </w:rPr>
        <w:t xml:space="preserve"> </w:t>
      </w:r>
      <w:r w:rsidRPr="00CE6824">
        <w:rPr>
          <w:rStyle w:val="Numatytasispastraiposriftas1"/>
        </w:rPr>
        <w:t>d. (Buvęs 2007</w:t>
      </w:r>
      <w:r w:rsidR="00F54E99" w:rsidRPr="00CE6824">
        <w:rPr>
          <w:rStyle w:val="Numatytasispastraiposriftas1"/>
        </w:rPr>
        <w:t xml:space="preserve"> </w:t>
      </w:r>
      <w:r w:rsidRPr="00CE6824">
        <w:rPr>
          <w:rStyle w:val="Numatytasispastraiposriftas1"/>
        </w:rPr>
        <w:t>m. gamybos dviejų sluoksnių (pjūvių) pakeistas į 64 sluoksnių ( pjūvių). Dabar K</w:t>
      </w:r>
      <w:r w:rsidRPr="00CE6824">
        <w:t xml:space="preserve">ompiuterinės tomografijos tyrimai atliekami moderniu kompiuteriniu tomografu, kuris pasižymi gerokai išaugusiomis diagnostinėmis galimybėmis bei tyrimo tikslumu ir sparta. Pagrindiniai privalumai – mažesnė paciento </w:t>
      </w:r>
      <w:proofErr w:type="spellStart"/>
      <w:r w:rsidRPr="00CE6824">
        <w:t>apšvita</w:t>
      </w:r>
      <w:proofErr w:type="spellEnd"/>
      <w:r w:rsidRPr="00CE6824">
        <w:t xml:space="preserve"> ir itin trumpas tyrimo laikas.</w:t>
      </w:r>
    </w:p>
    <w:p w14:paraId="5296C927" w14:textId="77777777" w:rsidR="002A68D6" w:rsidRPr="00CE6824" w:rsidRDefault="002A68D6" w:rsidP="008C7E66">
      <w:pPr>
        <w:pStyle w:val="Standard"/>
        <w:shd w:val="clear" w:color="auto" w:fill="FFFFFF"/>
        <w:jc w:val="both"/>
        <w:rPr>
          <w:rStyle w:val="Numatytasispastraiposriftas1"/>
          <w:b/>
        </w:rPr>
      </w:pPr>
    </w:p>
    <w:p w14:paraId="3C9FF508" w14:textId="65DA20C2" w:rsidR="002B2020" w:rsidRPr="00CE6824" w:rsidRDefault="00E60353" w:rsidP="008C7E66">
      <w:pPr>
        <w:pStyle w:val="Standard"/>
        <w:shd w:val="clear" w:color="auto" w:fill="FFFFFF"/>
        <w:jc w:val="both"/>
      </w:pPr>
      <w:r w:rsidRPr="00CE6824">
        <w:rPr>
          <w:rStyle w:val="Numatytasispastraiposriftas1"/>
          <w:b/>
        </w:rPr>
        <w:lastRenderedPageBreak/>
        <w:t>5 grafikas</w:t>
      </w:r>
      <w:r w:rsidRPr="00CE6824">
        <w:rPr>
          <w:rStyle w:val="Numatytasispastraiposriftas1"/>
        </w:rPr>
        <w:t>. Brangių tyrimų</w:t>
      </w:r>
      <w:r w:rsidR="00F54E99" w:rsidRPr="00CE6824">
        <w:rPr>
          <w:rStyle w:val="Numatytasispastraiposriftas1"/>
        </w:rPr>
        <w:t>,</w:t>
      </w:r>
      <w:r w:rsidRPr="00CE6824">
        <w:rPr>
          <w:rStyle w:val="Numatytasispastraiposriftas1"/>
        </w:rPr>
        <w:t xml:space="preserve"> atliktų 2020</w:t>
      </w:r>
      <w:r w:rsidR="00F54E99" w:rsidRPr="00CE6824">
        <w:rPr>
          <w:rStyle w:val="Numatytasispastraiposriftas1"/>
        </w:rPr>
        <w:t>–</w:t>
      </w:r>
      <w:r w:rsidRPr="00CE6824">
        <w:rPr>
          <w:rStyle w:val="Numatytasispastraiposriftas1"/>
        </w:rPr>
        <w:t>2021 metais</w:t>
      </w:r>
      <w:r w:rsidR="00F54E99" w:rsidRPr="00CE6824">
        <w:rPr>
          <w:rStyle w:val="Numatytasispastraiposriftas1"/>
        </w:rPr>
        <w:t>,</w:t>
      </w:r>
      <w:r w:rsidRPr="00CE6824">
        <w:rPr>
          <w:rStyle w:val="Numatytasispastraiposriftas1"/>
        </w:rPr>
        <w:t xml:space="preserve"> dinamika</w:t>
      </w:r>
      <w:bookmarkStart w:id="3" w:name="_1710222201"/>
      <w:bookmarkEnd w:id="3"/>
    </w:p>
    <w:p w14:paraId="5F87FD56" w14:textId="2E5DE990" w:rsidR="002B2020" w:rsidRPr="00CE6824" w:rsidRDefault="00BE3DEB" w:rsidP="008C7E66">
      <w:pPr>
        <w:pStyle w:val="Standard"/>
        <w:shd w:val="clear" w:color="auto" w:fill="FFFFFF"/>
        <w:jc w:val="both"/>
      </w:pPr>
      <w:r w:rsidRPr="00CE6824">
        <w:object w:dxaOrig="12974" w:dyaOrig="6820" w14:anchorId="308C172B">
          <v:shape id="ole_rId9" o:spid="_x0000_i1027" style="width:487.8pt;height:188.9pt" coordsize="" o:spt="100" adj="0,,0" path="" stroked="f">
            <v:stroke joinstyle="miter"/>
            <v:imagedata r:id="rId15" o:title=""/>
            <v:formulas/>
            <v:path o:connecttype="segments"/>
          </v:shape>
          <o:OLEObject Type="Embed" ProgID="Excel.OpenDocumentSpreadsheet.12" ShapeID="ole_rId9" DrawAspect="Content" ObjectID="_1711517082" r:id="rId16"/>
        </w:object>
      </w:r>
    </w:p>
    <w:p w14:paraId="32063860" w14:textId="77777777" w:rsidR="002A68D6" w:rsidRPr="00CE6824" w:rsidRDefault="002A68D6" w:rsidP="008C7E66">
      <w:pPr>
        <w:pStyle w:val="Standard"/>
        <w:shd w:val="clear" w:color="auto" w:fill="FFFFFF"/>
        <w:ind w:firstLine="709"/>
        <w:jc w:val="both"/>
        <w:rPr>
          <w:b/>
          <w:bCs/>
          <w:i/>
          <w:iCs/>
        </w:rPr>
      </w:pPr>
    </w:p>
    <w:p w14:paraId="7011C4C8" w14:textId="392BF4E8" w:rsidR="002B2020" w:rsidRPr="00CE6824" w:rsidRDefault="00E60353" w:rsidP="008C7E66">
      <w:pPr>
        <w:pStyle w:val="Standard"/>
        <w:shd w:val="clear" w:color="auto" w:fill="FFFFFF"/>
        <w:ind w:firstLine="709"/>
        <w:jc w:val="both"/>
        <w:rPr>
          <w:b/>
          <w:bCs/>
          <w:smallCaps/>
        </w:rPr>
      </w:pPr>
      <w:r w:rsidRPr="00CE6824">
        <w:rPr>
          <w:b/>
          <w:bCs/>
          <w:smallCaps/>
        </w:rPr>
        <w:t>4.5</w:t>
      </w:r>
      <w:r w:rsidR="00C464F0" w:rsidRPr="00CE6824">
        <w:rPr>
          <w:b/>
          <w:bCs/>
          <w:smallCaps/>
        </w:rPr>
        <w:t>.</w:t>
      </w:r>
      <w:r w:rsidRPr="00CE6824">
        <w:rPr>
          <w:b/>
          <w:bCs/>
          <w:smallCaps/>
        </w:rPr>
        <w:t xml:space="preserve"> </w:t>
      </w:r>
      <w:r w:rsidR="002A68D6" w:rsidRPr="00CE6824">
        <w:rPr>
          <w:b/>
          <w:bCs/>
          <w:smallCaps/>
        </w:rPr>
        <w:t>Medicininė reabilitacija</w:t>
      </w:r>
    </w:p>
    <w:p w14:paraId="248B2987" w14:textId="77777777" w:rsidR="002A68D6" w:rsidRPr="00CE6824" w:rsidRDefault="002A68D6" w:rsidP="008C7E66">
      <w:pPr>
        <w:pStyle w:val="Standard"/>
        <w:shd w:val="clear" w:color="auto" w:fill="FFFFFF"/>
        <w:ind w:firstLine="709"/>
        <w:jc w:val="both"/>
        <w:rPr>
          <w:b/>
          <w:bCs/>
          <w:i/>
          <w:iCs/>
        </w:rPr>
      </w:pPr>
    </w:p>
    <w:p w14:paraId="74B71C12" w14:textId="4FD709B4" w:rsidR="002B2020" w:rsidRPr="00CE6824" w:rsidRDefault="00E60353" w:rsidP="008C7E66">
      <w:pPr>
        <w:pStyle w:val="Standard"/>
        <w:shd w:val="clear" w:color="auto" w:fill="FFFFFF"/>
        <w:ind w:firstLine="709"/>
        <w:jc w:val="both"/>
      </w:pPr>
      <w:r w:rsidRPr="00CE6824">
        <w:rPr>
          <w:rStyle w:val="Numatytasispastraiposriftas1"/>
          <w:bCs/>
          <w:iCs/>
        </w:rPr>
        <w:t>2020</w:t>
      </w:r>
      <w:r w:rsidR="00F54E99" w:rsidRPr="00CE6824">
        <w:rPr>
          <w:rStyle w:val="Numatytasispastraiposriftas1"/>
          <w:bCs/>
          <w:iCs/>
        </w:rPr>
        <w:t xml:space="preserve"> </w:t>
      </w:r>
      <w:r w:rsidRPr="00CE6824">
        <w:rPr>
          <w:rStyle w:val="Numatytasispastraiposriftas1"/>
          <w:bCs/>
          <w:iCs/>
        </w:rPr>
        <w:t xml:space="preserve">m. fizinės medicinos ir reabilitacijos stacionaro skyriuje gydyti 28 pacientai </w:t>
      </w:r>
      <w:r w:rsidR="00F54E99" w:rsidRPr="00CE6824">
        <w:rPr>
          <w:rStyle w:val="Numatytasispastraiposriftas1"/>
          <w:bCs/>
          <w:iCs/>
        </w:rPr>
        <w:t xml:space="preserve">– </w:t>
      </w:r>
      <w:r w:rsidRPr="00CE6824">
        <w:rPr>
          <w:rStyle w:val="Numatytasispastraiposriftas1"/>
          <w:bCs/>
          <w:iCs/>
        </w:rPr>
        <w:t>525 lovadieniai, o  2021</w:t>
      </w:r>
      <w:r w:rsidR="00F54E99" w:rsidRPr="00CE6824">
        <w:rPr>
          <w:rStyle w:val="Numatytasispastraiposriftas1"/>
          <w:bCs/>
          <w:iCs/>
        </w:rPr>
        <w:t xml:space="preserve"> </w:t>
      </w:r>
      <w:r w:rsidRPr="00CE6824">
        <w:rPr>
          <w:rStyle w:val="Numatytasispastraiposriftas1"/>
          <w:bCs/>
          <w:iCs/>
        </w:rPr>
        <w:t>m. 24 pacientai</w:t>
      </w:r>
      <w:r w:rsidR="00F54E99" w:rsidRPr="00CE6824">
        <w:rPr>
          <w:rStyle w:val="Numatytasispastraiposriftas1"/>
          <w:bCs/>
          <w:iCs/>
        </w:rPr>
        <w:t xml:space="preserve"> – </w:t>
      </w:r>
      <w:r w:rsidRPr="00CE6824">
        <w:rPr>
          <w:rStyle w:val="Numatytasispastraiposriftas1"/>
          <w:bCs/>
          <w:iCs/>
        </w:rPr>
        <w:t>545 lovadieniai. Ambul</w:t>
      </w:r>
      <w:r w:rsidR="00572986" w:rsidRPr="00CE6824">
        <w:rPr>
          <w:rStyle w:val="Numatytasispastraiposriftas1"/>
          <w:bCs/>
          <w:iCs/>
        </w:rPr>
        <w:t>a</w:t>
      </w:r>
      <w:r w:rsidRPr="00CE6824">
        <w:rPr>
          <w:rStyle w:val="Numatytasispastraiposriftas1"/>
          <w:bCs/>
          <w:iCs/>
        </w:rPr>
        <w:t>t</w:t>
      </w:r>
      <w:r w:rsidR="00572986" w:rsidRPr="00CE6824">
        <w:rPr>
          <w:rStyle w:val="Numatytasispastraiposriftas1"/>
          <w:bCs/>
          <w:iCs/>
        </w:rPr>
        <w:t>o</w:t>
      </w:r>
      <w:r w:rsidRPr="00CE6824">
        <w:rPr>
          <w:rStyle w:val="Numatytasispastraiposriftas1"/>
          <w:bCs/>
          <w:iCs/>
        </w:rPr>
        <w:t>rinę reabilitaciją (14 dienų trukmės) 2020</w:t>
      </w:r>
      <w:r w:rsidR="00F54E99" w:rsidRPr="00CE6824">
        <w:rPr>
          <w:rStyle w:val="Numatytasispastraiposriftas1"/>
          <w:bCs/>
          <w:iCs/>
        </w:rPr>
        <w:t xml:space="preserve"> </w:t>
      </w:r>
      <w:r w:rsidRPr="00CE6824">
        <w:rPr>
          <w:rStyle w:val="Numatytasispastraiposriftas1"/>
          <w:bCs/>
          <w:iCs/>
        </w:rPr>
        <w:t>m. lankė 148 pacientai, o 2021</w:t>
      </w:r>
      <w:r w:rsidR="00F54E99" w:rsidRPr="00CE6824">
        <w:rPr>
          <w:rStyle w:val="Numatytasispastraiposriftas1"/>
          <w:bCs/>
          <w:iCs/>
        </w:rPr>
        <w:t xml:space="preserve"> </w:t>
      </w:r>
      <w:r w:rsidRPr="00CE6824">
        <w:rPr>
          <w:rStyle w:val="Numatytasispastraiposriftas1"/>
          <w:bCs/>
          <w:iCs/>
        </w:rPr>
        <w:t>m</w:t>
      </w:r>
      <w:r w:rsidR="00F54E99" w:rsidRPr="00CE6824">
        <w:rPr>
          <w:rStyle w:val="Numatytasispastraiposriftas1"/>
          <w:bCs/>
          <w:iCs/>
        </w:rPr>
        <w:t>.</w:t>
      </w:r>
      <w:r w:rsidRPr="00CE6824">
        <w:rPr>
          <w:rStyle w:val="Numatytasispastraiposriftas1"/>
          <w:bCs/>
          <w:iCs/>
        </w:rPr>
        <w:t xml:space="preserve"> jau 154 pacientai. 2020</w:t>
      </w:r>
      <w:r w:rsidR="00F54E99" w:rsidRPr="00CE6824">
        <w:rPr>
          <w:rStyle w:val="Numatytasispastraiposriftas1"/>
          <w:bCs/>
          <w:iCs/>
        </w:rPr>
        <w:t xml:space="preserve"> </w:t>
      </w:r>
      <w:r w:rsidRPr="00CE6824">
        <w:rPr>
          <w:rStyle w:val="Numatytasispastraiposriftas1"/>
          <w:bCs/>
          <w:iCs/>
        </w:rPr>
        <w:t>m. lyginant su 2021 m</w:t>
      </w:r>
      <w:r w:rsidR="00F54E99" w:rsidRPr="00CE6824">
        <w:rPr>
          <w:rStyle w:val="Numatytasispastraiposriftas1"/>
          <w:bCs/>
          <w:iCs/>
        </w:rPr>
        <w:t>.</w:t>
      </w:r>
      <w:r w:rsidRPr="00CE6824">
        <w:rPr>
          <w:rStyle w:val="Numatytasispastraiposriftas1"/>
          <w:bCs/>
          <w:iCs/>
        </w:rPr>
        <w:t xml:space="preserve"> stacionarinės ir ambulatorinės reabilitacijos ( 14 d.)  paslaugų apimtys beveik nesikeitė.</w:t>
      </w:r>
    </w:p>
    <w:p w14:paraId="2FA42556" w14:textId="77777777" w:rsidR="002A68D6" w:rsidRPr="00CE6824" w:rsidRDefault="002A68D6" w:rsidP="008C7E66">
      <w:pPr>
        <w:pStyle w:val="Standard"/>
        <w:shd w:val="clear" w:color="auto" w:fill="FFFFFF"/>
        <w:ind w:firstLine="709"/>
        <w:jc w:val="both"/>
        <w:rPr>
          <w:b/>
          <w:iCs/>
        </w:rPr>
      </w:pPr>
    </w:p>
    <w:p w14:paraId="2FBCE2A4" w14:textId="08DEF22E" w:rsidR="002B2020" w:rsidRPr="00CE6824" w:rsidRDefault="00E60353" w:rsidP="008C7E66">
      <w:pPr>
        <w:pStyle w:val="Standard"/>
        <w:shd w:val="clear" w:color="auto" w:fill="FFFFFF"/>
        <w:ind w:firstLine="709"/>
        <w:jc w:val="both"/>
        <w:rPr>
          <w:bCs/>
          <w:iCs/>
        </w:rPr>
      </w:pPr>
      <w:r w:rsidRPr="00CE6824">
        <w:rPr>
          <w:b/>
          <w:iCs/>
        </w:rPr>
        <w:t xml:space="preserve">6 grafikas. </w:t>
      </w:r>
      <w:r w:rsidRPr="00CE6824">
        <w:rPr>
          <w:bCs/>
          <w:iCs/>
        </w:rPr>
        <w:t>Reabilitacinių procedūrų dinamika 2020</w:t>
      </w:r>
      <w:r w:rsidR="00F54E99" w:rsidRPr="00CE6824">
        <w:rPr>
          <w:bCs/>
          <w:iCs/>
        </w:rPr>
        <w:t>–</w:t>
      </w:r>
      <w:r w:rsidRPr="00CE6824">
        <w:rPr>
          <w:bCs/>
          <w:iCs/>
        </w:rPr>
        <w:t>2021 metais</w:t>
      </w:r>
    </w:p>
    <w:p w14:paraId="7C4F6A0B" w14:textId="77777777" w:rsidR="002B2020" w:rsidRPr="00CE6824" w:rsidRDefault="00E60353" w:rsidP="008C7E66">
      <w:pPr>
        <w:pStyle w:val="Standard"/>
        <w:shd w:val="clear" w:color="auto" w:fill="FFFFFF"/>
        <w:ind w:hanging="142"/>
        <w:jc w:val="both"/>
      </w:pPr>
      <w:r w:rsidRPr="00CE6824">
        <w:rPr>
          <w:noProof/>
        </w:rPr>
        <w:drawing>
          <wp:inline distT="0" distB="0" distL="0" distR="0" wp14:anchorId="0961A377" wp14:editId="57832211">
            <wp:extent cx="6477000" cy="3676650"/>
            <wp:effectExtent l="0" t="0" r="0" b="0"/>
            <wp:docPr id="3"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
                    <pic:cNvPicPr>
                      <a:picLocks noChangeAspect="1" noChangeArrowheads="1"/>
                    </pic:cNvPicPr>
                  </pic:nvPicPr>
                  <pic:blipFill>
                    <a:blip r:embed="rId17"/>
                    <a:stretch>
                      <a:fillRect/>
                    </a:stretch>
                  </pic:blipFill>
                  <pic:spPr bwMode="auto">
                    <a:xfrm>
                      <a:off x="0" y="0"/>
                      <a:ext cx="6477000" cy="3676650"/>
                    </a:xfrm>
                    <a:prstGeom prst="rect">
                      <a:avLst/>
                    </a:prstGeom>
                  </pic:spPr>
                </pic:pic>
              </a:graphicData>
            </a:graphic>
          </wp:inline>
        </w:drawing>
      </w:r>
    </w:p>
    <w:p w14:paraId="76BDF7E7" w14:textId="77777777" w:rsidR="002A68D6" w:rsidRPr="00CE6824" w:rsidRDefault="002A68D6" w:rsidP="008C7E66">
      <w:pPr>
        <w:pStyle w:val="Standard"/>
        <w:shd w:val="clear" w:color="auto" w:fill="FFFFFF"/>
        <w:jc w:val="both"/>
      </w:pPr>
    </w:p>
    <w:p w14:paraId="0DA4183E" w14:textId="4106035D" w:rsidR="002B2020" w:rsidRPr="00CE6824" w:rsidRDefault="00E60353" w:rsidP="008C7E66">
      <w:pPr>
        <w:pStyle w:val="Standard"/>
        <w:shd w:val="clear" w:color="auto" w:fill="FFFFFF"/>
        <w:jc w:val="both"/>
      </w:pPr>
      <w:r w:rsidRPr="00CE6824">
        <w:t>Kaip matyti iš diagramos 2021</w:t>
      </w:r>
      <w:r w:rsidR="00F54E99" w:rsidRPr="00CE6824">
        <w:t xml:space="preserve"> </w:t>
      </w:r>
      <w:r w:rsidRPr="00CE6824">
        <w:t>m. lyginant su 2020</w:t>
      </w:r>
      <w:r w:rsidR="00F54E99" w:rsidRPr="00CE6824">
        <w:t xml:space="preserve"> </w:t>
      </w:r>
      <w:r w:rsidRPr="00CE6824">
        <w:t>m. žymiai padaugėjo visų reabilitacinių procedūrų apimtys. Fizioterapin</w:t>
      </w:r>
      <w:r w:rsidRPr="00CE6824">
        <w:rPr>
          <w:rStyle w:val="Numatytasispastraiposriftas1"/>
        </w:rPr>
        <w:t>ių</w:t>
      </w:r>
      <w:r w:rsidRPr="00CE6824">
        <w:t xml:space="preserve"> procedūr</w:t>
      </w:r>
      <w:r w:rsidRPr="00CE6824">
        <w:rPr>
          <w:rStyle w:val="Numatytasispastraiposriftas1"/>
        </w:rPr>
        <w:t>ų padaugėjo</w:t>
      </w:r>
      <w:r w:rsidRPr="00CE6824">
        <w:t xml:space="preserve"> 12,8 proc., masažo </w:t>
      </w:r>
      <w:r w:rsidR="00497562" w:rsidRPr="00CE6824">
        <w:t>–</w:t>
      </w:r>
      <w:r w:rsidRPr="00CE6824">
        <w:t xml:space="preserve"> 58 proc., kineziterapijos</w:t>
      </w:r>
      <w:r w:rsidR="002A5624" w:rsidRPr="00CE6824">
        <w:t xml:space="preserve"> </w:t>
      </w:r>
      <w:r w:rsidR="00497562" w:rsidRPr="00CE6824">
        <w:t>–</w:t>
      </w:r>
      <w:r w:rsidRPr="00CE6824">
        <w:t xml:space="preserve"> 16,9 proc.</w:t>
      </w:r>
      <w:r w:rsidR="00497562" w:rsidRPr="00CE6824">
        <w:rPr>
          <w:u w:val="single"/>
        </w:rPr>
        <w:t>,</w:t>
      </w:r>
      <w:r w:rsidRPr="00CE6824">
        <w:t xml:space="preserve"> </w:t>
      </w:r>
      <w:proofErr w:type="spellStart"/>
      <w:r w:rsidRPr="00CE6824">
        <w:t>ergoterapijos</w:t>
      </w:r>
      <w:proofErr w:type="spellEnd"/>
      <w:r w:rsidR="002A5624" w:rsidRPr="00CE6824">
        <w:t xml:space="preserve"> </w:t>
      </w:r>
      <w:r w:rsidR="00497562" w:rsidRPr="00CE6824">
        <w:t>–</w:t>
      </w:r>
      <w:r w:rsidRPr="00CE6824">
        <w:t xml:space="preserve"> 53,3 proc. Daugiausia procedūrų sudarė teikiant </w:t>
      </w:r>
      <w:r w:rsidRPr="00CE6824">
        <w:rPr>
          <w:rStyle w:val="Numatytasispastraiposriftas1"/>
          <w:rFonts w:eastAsia="Calibri"/>
          <w:bCs/>
        </w:rPr>
        <w:t>pirmojo etapo ambulatorinės medicininės reabilitacijos paslaugas.</w:t>
      </w:r>
    </w:p>
    <w:p w14:paraId="6B42B9E5" w14:textId="77777777" w:rsidR="002B2020" w:rsidRPr="00CE6824" w:rsidRDefault="002B2020" w:rsidP="008C7E66">
      <w:pPr>
        <w:pStyle w:val="Standard"/>
        <w:shd w:val="clear" w:color="auto" w:fill="FFFFFF"/>
        <w:ind w:firstLine="709"/>
        <w:jc w:val="both"/>
        <w:rPr>
          <w:rFonts w:eastAsia="Calibri"/>
          <w:b/>
          <w:bCs/>
          <w:i/>
          <w:iCs/>
        </w:rPr>
      </w:pPr>
    </w:p>
    <w:p w14:paraId="79E268F2" w14:textId="446B424D" w:rsidR="002B2020" w:rsidRPr="00CE6824" w:rsidRDefault="00E60353" w:rsidP="008C7E66">
      <w:pPr>
        <w:pStyle w:val="Standard"/>
        <w:shd w:val="clear" w:color="auto" w:fill="FFFFFF"/>
        <w:ind w:firstLine="709"/>
        <w:jc w:val="both"/>
        <w:rPr>
          <w:b/>
          <w:bCs/>
        </w:rPr>
      </w:pPr>
      <w:r w:rsidRPr="00CE6824">
        <w:rPr>
          <w:b/>
          <w:bCs/>
        </w:rPr>
        <w:lastRenderedPageBreak/>
        <w:t>4.6</w:t>
      </w:r>
      <w:r w:rsidR="00C464F0" w:rsidRPr="00CE6824">
        <w:rPr>
          <w:b/>
          <w:bCs/>
        </w:rPr>
        <w:t>.</w:t>
      </w:r>
      <w:r w:rsidRPr="00CE6824">
        <w:rPr>
          <w:b/>
          <w:bCs/>
        </w:rPr>
        <w:t xml:space="preserve"> VIDAUS MEDICININIS AUDITAS </w:t>
      </w:r>
    </w:p>
    <w:p w14:paraId="1CB0ADE1" w14:textId="77777777" w:rsidR="00C4531C" w:rsidRPr="00CE6824" w:rsidRDefault="00C4531C" w:rsidP="008C7E66">
      <w:pPr>
        <w:pStyle w:val="Standard"/>
        <w:shd w:val="clear" w:color="auto" w:fill="FFFFFF"/>
        <w:ind w:firstLine="709"/>
        <w:jc w:val="both"/>
        <w:rPr>
          <w:b/>
          <w:bCs/>
          <w:i/>
          <w:iCs/>
        </w:rPr>
      </w:pPr>
    </w:p>
    <w:p w14:paraId="7DE0F556" w14:textId="77777777" w:rsidR="002B2020" w:rsidRPr="00CE6824" w:rsidRDefault="00E60353" w:rsidP="008C7E66">
      <w:pPr>
        <w:pStyle w:val="prastasis1"/>
        <w:shd w:val="clear" w:color="auto" w:fill="FFFFFF"/>
        <w:ind w:firstLine="709"/>
        <w:jc w:val="both"/>
        <w:rPr>
          <w:rFonts w:ascii="Times New Roman" w:hAnsi="Times New Roman" w:cs="Times New Roman"/>
          <w:lang w:val="lt-LT"/>
        </w:rPr>
      </w:pPr>
      <w:r w:rsidRPr="00CE6824">
        <w:rPr>
          <w:rStyle w:val="Numatytasispastraiposriftas1"/>
          <w:rFonts w:ascii="Times New Roman" w:hAnsi="Times New Roman" w:cs="Times New Roman"/>
          <w:lang w:val="lt-LT"/>
        </w:rPr>
        <w:t> </w:t>
      </w:r>
      <w:r w:rsidRPr="00CE6824">
        <w:rPr>
          <w:rStyle w:val="Numatytasispastraiposriftas1"/>
          <w:rFonts w:ascii="Times New Roman" w:eastAsia="Times New Roman" w:hAnsi="Times New Roman" w:cs="Times New Roman"/>
          <w:lang w:val="lt-LT"/>
        </w:rPr>
        <w:t>Anykščių ligoninės vidaus medicininio audito padalinio pagrindinis tikslas – vertinti ir padėti gerinti ligoninės veiklą ir teikiamų asmens sveikatos priežiūros paslaugų kokybę.</w:t>
      </w:r>
    </w:p>
    <w:p w14:paraId="01C43F12" w14:textId="77777777" w:rsidR="00C4531C" w:rsidRPr="00CE6824" w:rsidRDefault="00E60353" w:rsidP="00C4531C">
      <w:pPr>
        <w:pStyle w:val="prastasis1"/>
        <w:shd w:val="clear" w:color="auto" w:fill="FFFFFF"/>
        <w:ind w:firstLine="709"/>
        <w:jc w:val="both"/>
        <w:rPr>
          <w:rFonts w:ascii="Times New Roman" w:eastAsia="Times New Roman" w:hAnsi="Times New Roman" w:cs="Times New Roman"/>
          <w:lang w:val="lt-LT"/>
        </w:rPr>
      </w:pPr>
      <w:r w:rsidRPr="00CE6824">
        <w:rPr>
          <w:rFonts w:ascii="Times New Roman" w:eastAsia="Times New Roman" w:hAnsi="Times New Roman" w:cs="Times New Roman"/>
          <w:lang w:val="lt-LT"/>
        </w:rPr>
        <w:t>2021 m. vidaus medicininio audito padalinio atlikti darbai:</w:t>
      </w:r>
    </w:p>
    <w:p w14:paraId="7E40579C" w14:textId="15A29BAB" w:rsidR="002B2020" w:rsidRPr="00CE6824" w:rsidRDefault="00E60353" w:rsidP="00C4531C">
      <w:pPr>
        <w:pStyle w:val="prastasis1"/>
        <w:numPr>
          <w:ilvl w:val="0"/>
          <w:numId w:val="10"/>
        </w:numPr>
        <w:shd w:val="clear" w:color="auto" w:fill="FFFFFF"/>
        <w:ind w:left="0" w:firstLine="851"/>
        <w:jc w:val="both"/>
        <w:rPr>
          <w:rStyle w:val="Numatytasispastraiposriftas1"/>
          <w:rFonts w:ascii="Times New Roman" w:hAnsi="Times New Roman" w:cs="Times New Roman"/>
          <w:lang w:val="lt-LT"/>
        </w:rPr>
      </w:pPr>
      <w:r w:rsidRPr="00CE6824">
        <w:rPr>
          <w:rStyle w:val="Numatytasispastraiposriftas1"/>
          <w:rFonts w:ascii="Times New Roman" w:hAnsi="Times New Roman" w:cs="Times New Roman"/>
          <w:i/>
          <w:iCs/>
          <w:lang w:val="lt-LT"/>
        </w:rPr>
        <w:t>Dokumentų, susijusių su asmens sveikatos priežiūros paslaugų kokybės gerinimo ir rizikos valdymo veikla, rengimas,  peržiūrėjimas</w:t>
      </w:r>
      <w:r w:rsidRPr="00CE6824">
        <w:rPr>
          <w:rStyle w:val="Numatytasispastraiposriftas1"/>
          <w:rFonts w:ascii="Times New Roman" w:hAnsi="Times New Roman" w:cs="Times New Roman"/>
          <w:lang w:val="lt-LT"/>
        </w:rPr>
        <w:t xml:space="preserve">. </w:t>
      </w:r>
    </w:p>
    <w:p w14:paraId="056DF44F" w14:textId="77777777" w:rsidR="002B2020" w:rsidRPr="00CE6824" w:rsidRDefault="00E60353" w:rsidP="008C7E66">
      <w:pPr>
        <w:pStyle w:val="prastasis1"/>
        <w:widowControl/>
        <w:shd w:val="clear" w:color="auto" w:fill="FFFFFF"/>
        <w:suppressAutoHyphens w:val="0"/>
        <w:jc w:val="both"/>
        <w:textAlignment w:val="auto"/>
        <w:rPr>
          <w:rFonts w:ascii="Times New Roman" w:hAnsi="Times New Roman" w:cs="Times New Roman"/>
          <w:lang w:val="lt-LT"/>
        </w:rPr>
      </w:pPr>
      <w:r w:rsidRPr="00CE6824">
        <w:rPr>
          <w:rStyle w:val="Numatytasispastraiposriftas1"/>
          <w:rFonts w:ascii="Times New Roman" w:hAnsi="Times New Roman" w:cs="Times New Roman"/>
          <w:lang w:val="lt-LT"/>
        </w:rPr>
        <w:t>2021 m.   ligoninėje buvo patikslinti šie dokumentai:</w:t>
      </w:r>
    </w:p>
    <w:p w14:paraId="66423F42" w14:textId="77777777" w:rsidR="002B2020" w:rsidRPr="00CE6824" w:rsidRDefault="00E60353" w:rsidP="008C7E66">
      <w:pPr>
        <w:pStyle w:val="prastasis1"/>
        <w:shd w:val="clear" w:color="auto" w:fill="FFFFFF"/>
        <w:jc w:val="both"/>
        <w:rPr>
          <w:rFonts w:ascii="Times New Roman" w:eastAsia="Times New Roman" w:hAnsi="Times New Roman" w:cs="Times New Roman"/>
          <w:lang w:val="lt-LT"/>
        </w:rPr>
      </w:pPr>
      <w:r w:rsidRPr="00CE6824">
        <w:rPr>
          <w:rFonts w:ascii="Times New Roman" w:eastAsia="Times New Roman" w:hAnsi="Times New Roman" w:cs="Times New Roman"/>
          <w:lang w:val="lt-LT"/>
        </w:rPr>
        <w:t xml:space="preserve">             Kokybės vadybos sistemos procedūros ir darbo instrukcijos:</w:t>
      </w:r>
    </w:p>
    <w:p w14:paraId="1681A889" w14:textId="4243E7AF" w:rsidR="002B2020" w:rsidRPr="00CE6824" w:rsidRDefault="00E60353" w:rsidP="008C7E66">
      <w:pPr>
        <w:pStyle w:val="prastasis1"/>
        <w:shd w:val="clear" w:color="auto" w:fill="FFFFFF"/>
        <w:jc w:val="both"/>
        <w:rPr>
          <w:rFonts w:ascii="Times New Roman" w:eastAsia="Times New Roman" w:hAnsi="Times New Roman" w:cs="Times New Roman"/>
          <w:lang w:val="lt-LT"/>
        </w:rPr>
      </w:pPr>
      <w:r w:rsidRPr="00CE6824">
        <w:rPr>
          <w:rFonts w:ascii="Times New Roman" w:eastAsia="Times New Roman" w:hAnsi="Times New Roman" w:cs="Times New Roman"/>
          <w:lang w:val="lt-LT"/>
        </w:rPr>
        <w:t xml:space="preserve">             „Dienos stacionaro paslaugų teikimo tvarkos aprašas“(KVSP 061); </w:t>
      </w:r>
    </w:p>
    <w:p w14:paraId="072B5648" w14:textId="348DE2D5" w:rsidR="002B2020" w:rsidRPr="00CE6824" w:rsidRDefault="00E60353" w:rsidP="008C7E66">
      <w:pPr>
        <w:pStyle w:val="prastasis1"/>
        <w:shd w:val="clear" w:color="auto" w:fill="FFFFFF"/>
        <w:jc w:val="both"/>
        <w:rPr>
          <w:rFonts w:ascii="Times New Roman" w:eastAsia="Times New Roman" w:hAnsi="Times New Roman" w:cs="Times New Roman"/>
          <w:lang w:val="lt-LT"/>
        </w:rPr>
      </w:pPr>
      <w:r w:rsidRPr="00CE6824">
        <w:rPr>
          <w:rFonts w:ascii="Times New Roman" w:eastAsia="Times New Roman" w:hAnsi="Times New Roman" w:cs="Times New Roman"/>
          <w:lang w:val="lt-LT"/>
        </w:rPr>
        <w:t xml:space="preserve">             „Pacientų izoliavimo tvarkos aprašas</w:t>
      </w:r>
      <w:r w:rsidR="00877C8C" w:rsidRPr="00CE6824">
        <w:rPr>
          <w:rFonts w:ascii="Times New Roman" w:eastAsia="Times New Roman" w:hAnsi="Times New Roman" w:cs="Times New Roman"/>
          <w:lang w:val="lt-LT"/>
        </w:rPr>
        <w:t xml:space="preserve"> </w:t>
      </w:r>
      <w:r w:rsidRPr="00CE6824">
        <w:rPr>
          <w:rFonts w:ascii="Times New Roman" w:eastAsia="Times New Roman" w:hAnsi="Times New Roman" w:cs="Times New Roman"/>
          <w:lang w:val="lt-LT"/>
        </w:rPr>
        <w:t>(KVSDI 138);</w:t>
      </w:r>
    </w:p>
    <w:p w14:paraId="2499B8B6" w14:textId="5DA12D18" w:rsidR="002B2020" w:rsidRPr="00CE6824" w:rsidRDefault="00E60353" w:rsidP="008C7E66">
      <w:pPr>
        <w:pStyle w:val="prastasis1"/>
        <w:shd w:val="clear" w:color="auto" w:fill="FFFFFF"/>
        <w:jc w:val="both"/>
        <w:rPr>
          <w:rFonts w:ascii="Times New Roman" w:eastAsia="Times New Roman" w:hAnsi="Times New Roman" w:cs="Times New Roman"/>
          <w:lang w:val="lt-LT"/>
        </w:rPr>
      </w:pPr>
      <w:r w:rsidRPr="00CE6824">
        <w:rPr>
          <w:rFonts w:ascii="Times New Roman" w:eastAsia="Times New Roman" w:hAnsi="Times New Roman" w:cs="Times New Roman"/>
          <w:lang w:val="lt-LT"/>
        </w:rPr>
        <w:t xml:space="preserve">             „Rankų higiena“</w:t>
      </w:r>
      <w:r w:rsidR="00497562" w:rsidRPr="00CE6824">
        <w:rPr>
          <w:rFonts w:ascii="Times New Roman" w:eastAsia="Times New Roman" w:hAnsi="Times New Roman" w:cs="Times New Roman"/>
          <w:lang w:val="lt-LT"/>
        </w:rPr>
        <w:t xml:space="preserve"> </w:t>
      </w:r>
      <w:r w:rsidRPr="00CE6824">
        <w:rPr>
          <w:rFonts w:ascii="Times New Roman" w:eastAsia="Times New Roman" w:hAnsi="Times New Roman" w:cs="Times New Roman"/>
          <w:lang w:val="lt-LT"/>
        </w:rPr>
        <w:t>( KVSDI 009) ir kiti vidaus dokumentai</w:t>
      </w:r>
      <w:r w:rsidR="00497562" w:rsidRPr="00CE6824">
        <w:rPr>
          <w:rFonts w:ascii="Times New Roman" w:eastAsia="Times New Roman" w:hAnsi="Times New Roman" w:cs="Times New Roman"/>
          <w:lang w:val="lt-LT"/>
        </w:rPr>
        <w:t>,</w:t>
      </w:r>
      <w:r w:rsidRPr="00CE6824">
        <w:rPr>
          <w:rFonts w:ascii="Times New Roman" w:eastAsia="Times New Roman" w:hAnsi="Times New Roman" w:cs="Times New Roman"/>
          <w:lang w:val="lt-LT"/>
        </w:rPr>
        <w:t xml:space="preserve"> susiję su infekcijų kontrole, nes nuo 2021-05-01 įsigaliojo nauja redakcija Lietuvos higienos normos HN47-1:2020  „Asmens sveikatos priežiūros įstaigos: infekcijos kontrolės reikalavimai“.</w:t>
      </w:r>
    </w:p>
    <w:p w14:paraId="384FEC91" w14:textId="48C7E57D" w:rsidR="002B2020" w:rsidRPr="00CE6824" w:rsidRDefault="00E60353" w:rsidP="008C7E66">
      <w:pPr>
        <w:pStyle w:val="prastasis1"/>
        <w:shd w:val="clear" w:color="auto" w:fill="FFFFFF"/>
        <w:jc w:val="both"/>
        <w:rPr>
          <w:rFonts w:ascii="Times New Roman" w:eastAsia="Times New Roman" w:hAnsi="Times New Roman" w:cs="Times New Roman"/>
          <w:lang w:val="lt-LT"/>
        </w:rPr>
      </w:pPr>
      <w:r w:rsidRPr="00CE6824">
        <w:rPr>
          <w:rStyle w:val="Numatytasispastraiposriftas1"/>
          <w:rFonts w:ascii="Times New Roman" w:eastAsia="Times New Roman" w:hAnsi="Times New Roman" w:cs="Times New Roman"/>
          <w:lang w:val="lt-LT"/>
        </w:rPr>
        <w:t xml:space="preserve">             b)  </w:t>
      </w:r>
      <w:r w:rsidRPr="00CE6824">
        <w:rPr>
          <w:rStyle w:val="Numatytasispastraiposriftas1"/>
          <w:rFonts w:ascii="Times New Roman" w:hAnsi="Times New Roman" w:cs="Times New Roman"/>
          <w:i/>
          <w:iCs/>
          <w:lang w:val="lt-LT"/>
        </w:rPr>
        <w:t>Vidaus medicininių auditų atlikimas.</w:t>
      </w:r>
      <w:r w:rsidRPr="00CE6824">
        <w:rPr>
          <w:rStyle w:val="Numatytasispastraiposriftas1"/>
          <w:rFonts w:ascii="Times New Roman" w:hAnsi="Times New Roman" w:cs="Times New Roman"/>
          <w:lang w:val="lt-LT"/>
        </w:rPr>
        <w:t xml:space="preserve"> Vidaus medicininio audito padalinys, </w:t>
      </w:r>
      <w:r w:rsidRPr="00CE6824">
        <w:rPr>
          <w:rFonts w:ascii="Times New Roman" w:eastAsia="Times New Roman" w:hAnsi="Times New Roman" w:cs="Times New Roman"/>
          <w:lang w:val="lt-LT"/>
        </w:rPr>
        <w:t>2021 metais Ligoninėje atliko 1 planinį vidaus medicininį auditą pagal ligoninės direktoriaus suformuluotas užduotis.  Audito metu buvo vertinama skubiosios medicinos pagalbos paslaugų teikimo atitiktis šias paslaugas reglamentuojantiems teisės aktams bei Anykščių ligoninės direktoriaus įsakymais patvirtintiems vidaus dokumentams. Atlikus planinį vidaus medicininius auditą, buvo parengta vidaus audito ataskaita su išvadomis ir pasiūlymais. Medicininio audito metu buvo nustatyti medicininės dokumentacijos pildymo teisės aktuose bei Anykščių ligoninės vidaus dokumentuose nurodytų reikalavimų pažeidimai.</w:t>
      </w:r>
    </w:p>
    <w:p w14:paraId="6D335755" w14:textId="77777777" w:rsidR="002B2020" w:rsidRPr="00CE6824" w:rsidRDefault="00E60353" w:rsidP="008C7E66">
      <w:pPr>
        <w:pStyle w:val="prastasis1"/>
        <w:shd w:val="clear" w:color="auto" w:fill="FFFFFF"/>
        <w:ind w:firstLine="709"/>
        <w:jc w:val="both"/>
        <w:rPr>
          <w:rFonts w:ascii="Times New Roman" w:hAnsi="Times New Roman" w:cs="Times New Roman"/>
          <w:lang w:val="lt-LT"/>
        </w:rPr>
      </w:pPr>
      <w:r w:rsidRPr="00CE6824">
        <w:rPr>
          <w:rStyle w:val="Numatytasispastraiposriftas1"/>
          <w:rFonts w:ascii="Times New Roman" w:eastAsia="Times New Roman" w:hAnsi="Times New Roman" w:cs="Times New Roman"/>
          <w:i/>
          <w:iCs/>
          <w:lang w:val="lt-LT"/>
        </w:rPr>
        <w:t>c) Nepageidaujamų įvykių stebėsena.</w:t>
      </w:r>
      <w:r w:rsidRPr="00CE6824">
        <w:rPr>
          <w:rStyle w:val="Numatytasispastraiposriftas1"/>
          <w:rFonts w:ascii="Times New Roman" w:eastAsia="Times New Roman" w:hAnsi="Times New Roman" w:cs="Times New Roman"/>
          <w:lang w:val="lt-LT"/>
        </w:rPr>
        <w:t> </w:t>
      </w:r>
    </w:p>
    <w:p w14:paraId="65AA3DDB" w14:textId="07892E1D" w:rsidR="002B2020" w:rsidRPr="00CE6824" w:rsidRDefault="00E60353" w:rsidP="008C7E66">
      <w:pPr>
        <w:pStyle w:val="prastasis1"/>
        <w:shd w:val="clear" w:color="auto" w:fill="FFFFFF"/>
        <w:ind w:firstLine="709"/>
        <w:jc w:val="both"/>
        <w:rPr>
          <w:rFonts w:ascii="Times New Roman" w:hAnsi="Times New Roman" w:cs="Times New Roman"/>
          <w:lang w:val="lt-LT"/>
        </w:rPr>
      </w:pPr>
      <w:r w:rsidRPr="00CE6824">
        <w:rPr>
          <w:rStyle w:val="Numatytasispastraiposriftas1"/>
          <w:rFonts w:ascii="Times New Roman" w:eastAsia="Times New Roman" w:hAnsi="Times New Roman" w:cs="Times New Roman"/>
          <w:lang w:val="lt-LT"/>
        </w:rPr>
        <w:t>2021 metais Anykščių ligoninėje buvo užregistruoti 8 nepageidaujami įvykiai, atlikta jų priežasčių analizė ir pasiūlytos prevencinės priemonės. 6 nepageidaujami įvykiai buvo susijęs su pacientų priežiūra (5 pacientų griuvimai, 1 iššokimas pro langą), 1 nepageidaujamas įvykis buvo susijęs su hospitaline infekcija, dėl kurio atliktas epidemiologinis tyrimais ir 1 nepageidaujamas įvykis susijęs su paciento indentifikavimo klaida, susijusi</w:t>
      </w:r>
      <w:r w:rsidR="007D375F" w:rsidRPr="00CE6824">
        <w:rPr>
          <w:rStyle w:val="Numatytasispastraiposriftas1"/>
          <w:rFonts w:ascii="Times New Roman" w:eastAsia="Times New Roman" w:hAnsi="Times New Roman" w:cs="Times New Roman"/>
          <w:lang w:val="lt-LT"/>
        </w:rPr>
        <w:t>a</w:t>
      </w:r>
      <w:r w:rsidRPr="00CE6824">
        <w:rPr>
          <w:rStyle w:val="Numatytasispastraiposriftas1"/>
          <w:rFonts w:ascii="Times New Roman" w:eastAsia="Times New Roman" w:hAnsi="Times New Roman" w:cs="Times New Roman"/>
          <w:lang w:val="lt-LT"/>
        </w:rPr>
        <w:t xml:space="preserve"> su laboratoriniais tyrimais.  </w:t>
      </w:r>
    </w:p>
    <w:p w14:paraId="4F13DCA4" w14:textId="77777777" w:rsidR="002B2020" w:rsidRPr="00CE6824" w:rsidRDefault="00E60353" w:rsidP="008C7E66">
      <w:pPr>
        <w:pStyle w:val="prastasis1"/>
        <w:shd w:val="clear" w:color="auto" w:fill="FFFFFF"/>
        <w:ind w:firstLine="709"/>
        <w:jc w:val="both"/>
        <w:rPr>
          <w:rFonts w:ascii="Times New Roman" w:hAnsi="Times New Roman" w:cs="Times New Roman"/>
          <w:lang w:val="lt-LT"/>
        </w:rPr>
      </w:pPr>
      <w:r w:rsidRPr="00CE6824">
        <w:rPr>
          <w:rStyle w:val="Numatytasispastraiposriftas1"/>
          <w:rFonts w:ascii="Times New Roman" w:eastAsia="Times New Roman" w:hAnsi="Times New Roman" w:cs="Times New Roman"/>
          <w:i/>
          <w:iCs/>
          <w:lang w:val="lt-LT"/>
        </w:rPr>
        <w:t>d) Apklausų, susijusių su pacientų pasitenkinimu gautomis sveikatos priežiūros paslaugomis organizavimas, vykdymas bei gautų rezultatų analizė</w:t>
      </w:r>
      <w:r w:rsidRPr="00CE6824">
        <w:rPr>
          <w:rStyle w:val="Numatytasispastraiposriftas1"/>
          <w:rFonts w:ascii="Times New Roman" w:eastAsia="Times New Roman" w:hAnsi="Times New Roman" w:cs="Times New Roman"/>
          <w:lang w:val="lt-LT"/>
        </w:rPr>
        <w:t>.</w:t>
      </w:r>
    </w:p>
    <w:p w14:paraId="48045080" w14:textId="25279B18" w:rsidR="002B2020" w:rsidRPr="00CE6824" w:rsidRDefault="00E60353" w:rsidP="008C7E66">
      <w:pPr>
        <w:pStyle w:val="prastasis1"/>
        <w:shd w:val="clear" w:color="auto" w:fill="FFFFFF"/>
        <w:ind w:firstLine="709"/>
        <w:jc w:val="both"/>
        <w:rPr>
          <w:rFonts w:ascii="Times New Roman" w:eastAsia="Times New Roman" w:hAnsi="Times New Roman" w:cs="Times New Roman"/>
          <w:lang w:val="lt-LT"/>
        </w:rPr>
      </w:pPr>
      <w:r w:rsidRPr="00CE6824">
        <w:rPr>
          <w:rFonts w:ascii="Times New Roman" w:eastAsia="Times New Roman" w:hAnsi="Times New Roman" w:cs="Times New Roman"/>
          <w:lang w:val="lt-LT"/>
        </w:rPr>
        <w:t>Kaip ir kasmet vykdant LR Sveikatos apsaugos ministro 2012</w:t>
      </w:r>
      <w:r w:rsidR="007D375F" w:rsidRPr="00CE6824">
        <w:rPr>
          <w:rFonts w:ascii="Times New Roman" w:eastAsia="Times New Roman" w:hAnsi="Times New Roman" w:cs="Times New Roman"/>
          <w:lang w:val="lt-LT"/>
        </w:rPr>
        <w:t xml:space="preserve"> </w:t>
      </w:r>
      <w:r w:rsidRPr="00CE6824">
        <w:rPr>
          <w:rFonts w:ascii="Times New Roman" w:eastAsia="Times New Roman" w:hAnsi="Times New Roman" w:cs="Times New Roman"/>
          <w:lang w:val="lt-LT"/>
        </w:rPr>
        <w:t>m. lapkričio 29</w:t>
      </w:r>
      <w:r w:rsidR="007D375F" w:rsidRPr="00CE6824">
        <w:rPr>
          <w:rFonts w:ascii="Times New Roman" w:eastAsia="Times New Roman" w:hAnsi="Times New Roman" w:cs="Times New Roman"/>
          <w:lang w:val="lt-LT"/>
        </w:rPr>
        <w:t xml:space="preserve"> </w:t>
      </w:r>
      <w:r w:rsidRPr="00CE6824">
        <w:rPr>
          <w:rFonts w:ascii="Times New Roman" w:eastAsia="Times New Roman" w:hAnsi="Times New Roman" w:cs="Times New Roman"/>
          <w:lang w:val="lt-LT"/>
        </w:rPr>
        <w:t>d. įsakymo Nr. V-1073 „Dėl asmens sveikatos priežiūros įstaigų teikiančių stacionarines asmens  sveikatos priežiūros paslaugas, vertinimo rodiklių sąrašų patvirtinimo” ir vėlesnių jo pakeitimų, LR sveikatos apsaugos ministro 2018</w:t>
      </w:r>
      <w:r w:rsidR="007D375F" w:rsidRPr="00CE6824">
        <w:rPr>
          <w:rFonts w:ascii="Times New Roman" w:eastAsia="Times New Roman" w:hAnsi="Times New Roman" w:cs="Times New Roman"/>
          <w:lang w:val="lt-LT"/>
        </w:rPr>
        <w:t xml:space="preserve"> </w:t>
      </w:r>
      <w:r w:rsidRPr="00CE6824">
        <w:rPr>
          <w:rFonts w:ascii="Times New Roman" w:eastAsia="Times New Roman" w:hAnsi="Times New Roman" w:cs="Times New Roman"/>
          <w:lang w:val="lt-LT"/>
        </w:rPr>
        <w:t>m. balandžio 16</w:t>
      </w:r>
      <w:r w:rsidR="007D375F" w:rsidRPr="00CE6824">
        <w:rPr>
          <w:rFonts w:ascii="Times New Roman" w:eastAsia="Times New Roman" w:hAnsi="Times New Roman" w:cs="Times New Roman"/>
          <w:lang w:val="lt-LT"/>
        </w:rPr>
        <w:t xml:space="preserve"> </w:t>
      </w:r>
      <w:r w:rsidRPr="00CE6824">
        <w:rPr>
          <w:rFonts w:ascii="Times New Roman" w:eastAsia="Times New Roman" w:hAnsi="Times New Roman" w:cs="Times New Roman"/>
          <w:lang w:val="lt-LT"/>
        </w:rPr>
        <w:t>d. įsakymo Nr. V-419 „Dėl asmens sveikatos priežiūros įstaigų teikiančių ambulatorines asmens sveikatos priežiūros paslaugas, veiklos kokybės ir efektyvumo vertinimo rodiklių sąrašo ir šių rodiklių duomenų suvestinių formų patvirtinimo“</w:t>
      </w:r>
      <w:r w:rsidR="002A5624" w:rsidRPr="00CE6824">
        <w:rPr>
          <w:rFonts w:ascii="Times New Roman" w:eastAsia="Times New Roman" w:hAnsi="Times New Roman" w:cs="Times New Roman"/>
          <w:lang w:val="lt-LT"/>
        </w:rPr>
        <w:t xml:space="preserve"> </w:t>
      </w:r>
      <w:r w:rsidRPr="00CE6824">
        <w:rPr>
          <w:rFonts w:ascii="Times New Roman" w:eastAsia="Times New Roman" w:hAnsi="Times New Roman" w:cs="Times New Roman"/>
          <w:lang w:val="lt-LT"/>
        </w:rPr>
        <w:t xml:space="preserve">ir vėlesnių pakeitimų reikalavimus ir siekiant įvertinti pacientų pasitenkinimo suteiktomis paslaugomis lygį balais, buvo </w:t>
      </w:r>
      <w:r w:rsidR="007D375F" w:rsidRPr="00CE6824">
        <w:rPr>
          <w:rFonts w:ascii="Times New Roman" w:eastAsia="Times New Roman" w:hAnsi="Times New Roman" w:cs="Times New Roman"/>
          <w:lang w:val="lt-LT"/>
        </w:rPr>
        <w:t>per</w:t>
      </w:r>
      <w:r w:rsidRPr="00CE6824">
        <w:rPr>
          <w:rFonts w:ascii="Times New Roman" w:eastAsia="Times New Roman" w:hAnsi="Times New Roman" w:cs="Times New Roman"/>
          <w:lang w:val="lt-LT"/>
        </w:rPr>
        <w:t xml:space="preserve"> met</w:t>
      </w:r>
      <w:r w:rsidR="007D375F" w:rsidRPr="00CE6824">
        <w:rPr>
          <w:rFonts w:ascii="Times New Roman" w:eastAsia="Times New Roman" w:hAnsi="Times New Roman" w:cs="Times New Roman"/>
          <w:lang w:val="lt-LT"/>
        </w:rPr>
        <w:t>us</w:t>
      </w:r>
      <w:r w:rsidRPr="00CE6824">
        <w:rPr>
          <w:rFonts w:ascii="Times New Roman" w:eastAsia="Times New Roman" w:hAnsi="Times New Roman" w:cs="Times New Roman"/>
          <w:lang w:val="lt-LT"/>
        </w:rPr>
        <w:t xml:space="preserve">  atlikta pacientų </w:t>
      </w:r>
      <w:r w:rsidR="007D375F" w:rsidRPr="00CE6824">
        <w:rPr>
          <w:rFonts w:ascii="Times New Roman" w:eastAsia="Times New Roman" w:hAnsi="Times New Roman" w:cs="Times New Roman"/>
          <w:lang w:val="lt-LT"/>
        </w:rPr>
        <w:t xml:space="preserve">apklausa, </w:t>
      </w:r>
      <w:r w:rsidRPr="00CE6824">
        <w:rPr>
          <w:rFonts w:ascii="Times New Roman" w:eastAsia="Times New Roman" w:hAnsi="Times New Roman" w:cs="Times New Roman"/>
          <w:lang w:val="lt-LT"/>
        </w:rPr>
        <w:t>naudojant</w:t>
      </w:r>
      <w:r w:rsidR="007D375F" w:rsidRPr="00CE6824">
        <w:rPr>
          <w:rFonts w:ascii="Times New Roman" w:eastAsia="Times New Roman" w:hAnsi="Times New Roman" w:cs="Times New Roman"/>
          <w:lang w:val="lt-LT"/>
        </w:rPr>
        <w:t>is</w:t>
      </w:r>
      <w:r w:rsidRPr="00CE6824">
        <w:rPr>
          <w:rFonts w:ascii="Times New Roman" w:eastAsia="Times New Roman" w:hAnsi="Times New Roman" w:cs="Times New Roman"/>
          <w:lang w:val="lt-LT"/>
        </w:rPr>
        <w:t xml:space="preserve"> minėtais LR Sveikatos apsaugos ministro įsakymais patvirtint</w:t>
      </w:r>
      <w:r w:rsidR="007D375F" w:rsidRPr="00CE6824">
        <w:rPr>
          <w:rFonts w:ascii="Times New Roman" w:eastAsia="Times New Roman" w:hAnsi="Times New Roman" w:cs="Times New Roman"/>
          <w:lang w:val="lt-LT"/>
        </w:rPr>
        <w:t>omis</w:t>
      </w:r>
      <w:r w:rsidRPr="00CE6824">
        <w:rPr>
          <w:rFonts w:ascii="Times New Roman" w:eastAsia="Times New Roman" w:hAnsi="Times New Roman" w:cs="Times New Roman"/>
          <w:lang w:val="lt-LT"/>
        </w:rPr>
        <w:t xml:space="preserve"> anketų form</w:t>
      </w:r>
      <w:r w:rsidR="007D375F" w:rsidRPr="00CE6824">
        <w:rPr>
          <w:rFonts w:ascii="Times New Roman" w:eastAsia="Times New Roman" w:hAnsi="Times New Roman" w:cs="Times New Roman"/>
          <w:lang w:val="lt-LT"/>
        </w:rPr>
        <w:t>omis</w:t>
      </w:r>
      <w:r w:rsidRPr="00CE6824">
        <w:rPr>
          <w:rFonts w:ascii="Times New Roman" w:eastAsia="Times New Roman" w:hAnsi="Times New Roman" w:cs="Times New Roman"/>
          <w:lang w:val="lt-LT"/>
        </w:rPr>
        <w:t>. Apklausos metu buvo užpildytos 142 (stacionaro) ir 100 ( ambulatorinių)  anketų. Vertintos 138 tinkamai užpildytos stacionaro pacientų ir 51 ambulatorinių pacientų anketos</w:t>
      </w:r>
      <w:r w:rsidR="007D375F" w:rsidRPr="00CE6824">
        <w:rPr>
          <w:rFonts w:ascii="Times New Roman" w:eastAsia="Times New Roman" w:hAnsi="Times New Roman" w:cs="Times New Roman"/>
          <w:lang w:val="lt-LT"/>
        </w:rPr>
        <w:t>.</w:t>
      </w:r>
      <w:r w:rsidRPr="00CE6824">
        <w:rPr>
          <w:rFonts w:ascii="Times New Roman" w:eastAsia="Times New Roman" w:hAnsi="Times New Roman" w:cs="Times New Roman"/>
          <w:lang w:val="lt-LT"/>
        </w:rPr>
        <w:t xml:space="preserve">  Anketavimui naudota standartinė (be papildomų klausimų) anketa. Pacientų bendro pasitenkinimo teikiamomis stacionarinėmis asmens sveikatos priežiūros paslaugomis lygis siekė -0,94, o ambulatorinių -0,88 balus.  </w:t>
      </w:r>
    </w:p>
    <w:p w14:paraId="68911EEE" w14:textId="77777777" w:rsidR="002B2020" w:rsidRPr="00CE6824" w:rsidRDefault="00E60353" w:rsidP="008C7E66">
      <w:pPr>
        <w:pStyle w:val="prastasis1"/>
        <w:shd w:val="clear" w:color="auto" w:fill="FFFFFF"/>
        <w:ind w:firstLine="709"/>
        <w:jc w:val="both"/>
        <w:rPr>
          <w:rFonts w:ascii="Times New Roman" w:hAnsi="Times New Roman" w:cs="Times New Roman"/>
          <w:lang w:val="lt-LT"/>
        </w:rPr>
      </w:pPr>
      <w:r w:rsidRPr="00CE6824">
        <w:rPr>
          <w:rStyle w:val="Numatytasispastraiposriftas1"/>
          <w:rFonts w:ascii="Times New Roman" w:eastAsia="Times New Roman" w:hAnsi="Times New Roman" w:cs="Times New Roman"/>
          <w:i/>
          <w:iCs/>
          <w:lang w:val="lt-LT"/>
        </w:rPr>
        <w:t xml:space="preserve">e)   Atstovavimas įstaigai santykiuose su institucijomis, kontroliuojančiomis asmens sveikatos priežiūros paslaugų kokybę. </w:t>
      </w:r>
      <w:r w:rsidRPr="00CE6824">
        <w:rPr>
          <w:rStyle w:val="Numatytasispastraiposriftas1"/>
          <w:rFonts w:ascii="Times New Roman" w:eastAsia="Times New Roman" w:hAnsi="Times New Roman" w:cs="Times New Roman"/>
          <w:lang w:val="lt-LT"/>
        </w:rPr>
        <w:t>2021 m. buvo rengiami dokumentai, susiję su Valstybinės akreditavimo sveikatos priežiūros veiklai tarnybos prie Sveikatos apsaugos ministerijos atliekamais sveikatos priežiūros paslaugų, atitikties teisės aktų ir įstaigos vidaus dokumentų reikalavimams.</w:t>
      </w:r>
    </w:p>
    <w:p w14:paraId="225C87E6" w14:textId="77777777" w:rsidR="002B2020" w:rsidRPr="00CE6824" w:rsidRDefault="002B2020" w:rsidP="008C7E66">
      <w:pPr>
        <w:pStyle w:val="Standard"/>
        <w:shd w:val="clear" w:color="auto" w:fill="FFFFFF"/>
        <w:ind w:firstLine="709"/>
        <w:jc w:val="both"/>
      </w:pPr>
    </w:p>
    <w:p w14:paraId="6B0DA394" w14:textId="77777777" w:rsidR="00C4531C" w:rsidRPr="00CE6824" w:rsidRDefault="00C4531C" w:rsidP="008C7E66">
      <w:pPr>
        <w:pStyle w:val="Standard"/>
        <w:shd w:val="clear" w:color="auto" w:fill="FFFFFF"/>
        <w:ind w:firstLine="709"/>
        <w:jc w:val="both"/>
        <w:rPr>
          <w:b/>
          <w:i/>
        </w:rPr>
      </w:pPr>
    </w:p>
    <w:p w14:paraId="67F33B09" w14:textId="77777777" w:rsidR="00C4531C" w:rsidRPr="00CE6824" w:rsidRDefault="00C4531C" w:rsidP="008C7E66">
      <w:pPr>
        <w:pStyle w:val="Standard"/>
        <w:shd w:val="clear" w:color="auto" w:fill="FFFFFF"/>
        <w:ind w:firstLine="709"/>
        <w:jc w:val="both"/>
        <w:rPr>
          <w:b/>
          <w:i/>
        </w:rPr>
      </w:pPr>
    </w:p>
    <w:p w14:paraId="52D64A8F" w14:textId="792CA3FB" w:rsidR="002B2020" w:rsidRPr="00CE6824" w:rsidRDefault="00E60353" w:rsidP="008C7E66">
      <w:pPr>
        <w:pStyle w:val="Standard"/>
        <w:shd w:val="clear" w:color="auto" w:fill="FFFFFF"/>
        <w:ind w:firstLine="709"/>
        <w:jc w:val="both"/>
        <w:rPr>
          <w:b/>
          <w:iCs/>
        </w:rPr>
      </w:pPr>
      <w:r w:rsidRPr="00CE6824">
        <w:rPr>
          <w:b/>
          <w:iCs/>
        </w:rPr>
        <w:lastRenderedPageBreak/>
        <w:t>4.7 ANTIKORUPCINIŲ PRIEMONIŲ ĮGYVENDINIMAS</w:t>
      </w:r>
    </w:p>
    <w:p w14:paraId="409BBA9C" w14:textId="77777777" w:rsidR="00C4531C" w:rsidRPr="00CE6824" w:rsidRDefault="00C4531C" w:rsidP="008C7E66">
      <w:pPr>
        <w:pStyle w:val="Standard"/>
        <w:shd w:val="clear" w:color="auto" w:fill="FFFFFF"/>
        <w:ind w:firstLine="709"/>
        <w:jc w:val="both"/>
        <w:rPr>
          <w:b/>
          <w:i/>
        </w:rPr>
      </w:pPr>
    </w:p>
    <w:p w14:paraId="01F73F26" w14:textId="5B03D0AA" w:rsidR="002B2020" w:rsidRPr="00CE6824" w:rsidRDefault="00E60353" w:rsidP="008C7E66">
      <w:pPr>
        <w:pStyle w:val="Standard"/>
        <w:shd w:val="clear" w:color="auto" w:fill="FFFFFF"/>
        <w:ind w:firstLine="709"/>
        <w:jc w:val="both"/>
      </w:pPr>
      <w:r w:rsidRPr="00CE6824">
        <w:rPr>
          <w:rStyle w:val="Numatytasispastraiposriftas1"/>
        </w:rPr>
        <w:t xml:space="preserve">Ligoninėje korupcijos prevencija vykdoma vadovaujantis korupcijos prevencijos programa, patvirtinta ligoninės direktoriaus 2020 m. sausio 22 d. įsakymu Nr. V-9. Didelė tikimybė pasireikšti korupcijos apraiškoms – viešieji pirkimai. Internetinėje svetainėje </w:t>
      </w:r>
      <w:hyperlink r:id="rId18">
        <w:r w:rsidRPr="00CE6824">
          <w:rPr>
            <w:rStyle w:val="Hipersaitas1"/>
            <w:color w:val="auto"/>
          </w:rPr>
          <w:t>www.anlig.lt</w:t>
        </w:r>
      </w:hyperlink>
      <w:r w:rsidRPr="00CE6824">
        <w:rPr>
          <w:rStyle w:val="Numatytasispastraiposriftas1"/>
        </w:rPr>
        <w:t xml:space="preserve"> „Viešieji pirkimai“ skelbiama informacija</w:t>
      </w:r>
      <w:r w:rsidR="00833794" w:rsidRPr="00CE6824">
        <w:rPr>
          <w:rStyle w:val="Numatytasispastraiposriftas1"/>
        </w:rPr>
        <w:t>,</w:t>
      </w:r>
      <w:r w:rsidRPr="00CE6824">
        <w:rPr>
          <w:rStyle w:val="Numatytasispastraiposriftas1"/>
        </w:rPr>
        <w:t xml:space="preserve"> susijusi su pirkimais. 2021 m. III ketvirtyje, vadovaujantis programa, buvo atliktas korupcijos pasireiškimo tikimybės nustatymas 2021 m. II pusmetį vykdytų viešųjų pirkimų organizavimo ir vykdymo srityje.</w:t>
      </w:r>
    </w:p>
    <w:p w14:paraId="053E3733" w14:textId="77777777" w:rsidR="002B2020" w:rsidRPr="00CE6824" w:rsidRDefault="00E60353" w:rsidP="008C7E66">
      <w:pPr>
        <w:pStyle w:val="Standard"/>
        <w:shd w:val="clear" w:color="auto" w:fill="FFFFFF"/>
        <w:ind w:firstLine="709"/>
        <w:jc w:val="both"/>
      </w:pPr>
      <w:r w:rsidRPr="00CE6824">
        <w:rPr>
          <w:rStyle w:val="Numatytasispastraiposriftas1"/>
        </w:rPr>
        <w:t xml:space="preserve">Vertinimo išvada – 2021 m. II pusmetį ligoninėje vykdytų viešųjų pirkimų organizavimo ir vykdymo (sutarčių sudarymo) srityje korupcijos pasireiškimo tikimybė neegzistuoja. </w:t>
      </w:r>
    </w:p>
    <w:p w14:paraId="3ED86151" w14:textId="3F70828A" w:rsidR="002B2020" w:rsidRPr="00CE6824" w:rsidRDefault="00E60353" w:rsidP="008C7E66">
      <w:pPr>
        <w:pStyle w:val="Standard"/>
        <w:shd w:val="clear" w:color="auto" w:fill="FFFFFF"/>
        <w:ind w:firstLine="709"/>
        <w:jc w:val="both"/>
      </w:pPr>
      <w:r w:rsidRPr="00CE6824">
        <w:rPr>
          <w:rStyle w:val="Numatytasispastraiposriftas1"/>
        </w:rPr>
        <w:t>2021 metais vaistų, elektros, kanceliarinių, biuro popieriaus, buities ir kitų  prekių ir skalbimo paslaugų</w:t>
      </w:r>
      <w:r w:rsidR="00833794" w:rsidRPr="00CE6824">
        <w:rPr>
          <w:rStyle w:val="Numatytasispastraiposriftas1"/>
        </w:rPr>
        <w:t>,</w:t>
      </w:r>
      <w:r w:rsidRPr="00CE6824">
        <w:rPr>
          <w:rStyle w:val="Numatytasispastraiposriftas1"/>
        </w:rPr>
        <w:t xml:space="preserve"> atitinkančių ligoninės poreikius</w:t>
      </w:r>
      <w:r w:rsidR="00833794" w:rsidRPr="00CE6824">
        <w:rPr>
          <w:rStyle w:val="Numatytasispastraiposriftas1"/>
        </w:rPr>
        <w:t>,</w:t>
      </w:r>
      <w:r w:rsidRPr="00CE6824">
        <w:rPr>
          <w:rStyle w:val="Numatytasispastraiposriftas1"/>
        </w:rPr>
        <w:t xml:space="preserve"> viešieji pirkimai atlikti naudojantis elektroniniu katalogu </w:t>
      </w:r>
      <w:proofErr w:type="spellStart"/>
      <w:r w:rsidRPr="00CE6824">
        <w:rPr>
          <w:rStyle w:val="Numatytasispastraiposriftas1"/>
        </w:rPr>
        <w:t>CPO.lt</w:t>
      </w:r>
      <w:proofErr w:type="spellEnd"/>
      <w:r w:rsidRPr="00CE6824">
        <w:rPr>
          <w:rStyle w:val="Numatytasispastraiposriftas1"/>
        </w:rPr>
        <w:t>., kiti skelbiant per CVP IS).</w:t>
      </w:r>
    </w:p>
    <w:p w14:paraId="0E1A3D55" w14:textId="77777777" w:rsidR="002B2020" w:rsidRPr="00CE6824" w:rsidRDefault="00E60353" w:rsidP="008C7E66">
      <w:pPr>
        <w:pStyle w:val="Standard"/>
        <w:shd w:val="clear" w:color="auto" w:fill="FFFFFF"/>
        <w:ind w:firstLine="709"/>
        <w:jc w:val="both"/>
      </w:pPr>
      <w:r w:rsidRPr="00CE6824">
        <w:t xml:space="preserve">2019 m. balandžio 25 d. Anykščių rajono savivaldybės tarybos sprendimu </w:t>
      </w:r>
      <w:bookmarkStart w:id="4" w:name="n_2"/>
      <w:r w:rsidRPr="00CE6824">
        <w:t xml:space="preserve">Nr. 1-TS-156 </w:t>
      </w:r>
      <w:bookmarkEnd w:id="4"/>
      <w:r w:rsidRPr="00CE6824">
        <w:t>„Dėl skaidrios asmens sveikatos priežiūros įstaigos vardo suteikimo Anykščių rajono savivaldybės asmens sveikatos priežiūros įstaigoms“  VšĮ Anykščių rajono savivaldybės ligoninei buvo  suteiktas skaidrios asmens sveikatos priežiūros įstaigos vardas.</w:t>
      </w:r>
    </w:p>
    <w:p w14:paraId="1FAF9310" w14:textId="5A4CC0D9" w:rsidR="002B2020" w:rsidRPr="00CE6824" w:rsidRDefault="00E60353" w:rsidP="008C7E66">
      <w:pPr>
        <w:pStyle w:val="Standard"/>
        <w:shd w:val="clear" w:color="auto" w:fill="FFFFFF"/>
        <w:ind w:firstLine="709"/>
        <w:jc w:val="both"/>
      </w:pPr>
      <w:r w:rsidRPr="00CE6824">
        <w:t>Įgyvendinant korupcijos prevencijos programą 2021</w:t>
      </w:r>
      <w:r w:rsidR="00833794" w:rsidRPr="00CE6824">
        <w:t xml:space="preserve"> </w:t>
      </w:r>
      <w:r w:rsidRPr="00CE6824">
        <w:t>m. liepos 1 d. direktoriaus įsakymu Nr.V-73 patvirtintas Ligoninėje dovanų, gautų pagal tarptautinį protokolą ar tradicijas, bei prezentacijai skirtų dovanų perdavimo, vertinimo, registravimo, saugojimo ir eksponavimo aprašas.</w:t>
      </w:r>
    </w:p>
    <w:p w14:paraId="2DA99498" w14:textId="77777777" w:rsidR="002B2020" w:rsidRPr="00CE6824" w:rsidRDefault="00E60353" w:rsidP="008C7E66">
      <w:pPr>
        <w:pStyle w:val="Standard"/>
        <w:shd w:val="clear" w:color="auto" w:fill="FFFFFF"/>
        <w:ind w:firstLine="709"/>
        <w:jc w:val="both"/>
      </w:pPr>
      <w:r w:rsidRPr="00CE6824">
        <w:t> </w:t>
      </w:r>
    </w:p>
    <w:p w14:paraId="5DB66581" w14:textId="77777777" w:rsidR="002B2020" w:rsidRPr="00CE6824" w:rsidRDefault="00E60353" w:rsidP="008C7E66">
      <w:pPr>
        <w:pStyle w:val="Betarp1"/>
        <w:jc w:val="center"/>
        <w:rPr>
          <w:b/>
        </w:rPr>
      </w:pPr>
      <w:r w:rsidRPr="00CE6824">
        <w:rPr>
          <w:b/>
        </w:rPr>
        <w:t>V SKYRIUS</w:t>
      </w:r>
    </w:p>
    <w:p w14:paraId="39610159" w14:textId="77777777" w:rsidR="002B2020" w:rsidRPr="00CE6824" w:rsidRDefault="00E60353" w:rsidP="008C7E66">
      <w:pPr>
        <w:pStyle w:val="Standard"/>
        <w:shd w:val="clear" w:color="auto" w:fill="FFFFFF"/>
        <w:ind w:firstLine="709"/>
        <w:jc w:val="center"/>
        <w:rPr>
          <w:b/>
          <w:bCs/>
        </w:rPr>
      </w:pPr>
      <w:r w:rsidRPr="00CE6824">
        <w:rPr>
          <w:b/>
          <w:bCs/>
        </w:rPr>
        <w:t>VIEŠOSIOS ĮSTAIGOS GAUTOS LĖŠOS IR JŲ ŠALTINIAI PER FINANSINIUS METUS</w:t>
      </w:r>
    </w:p>
    <w:p w14:paraId="597D73FE" w14:textId="77777777" w:rsidR="002B2020" w:rsidRPr="00CE6824" w:rsidRDefault="00E60353" w:rsidP="008C7E66">
      <w:pPr>
        <w:pStyle w:val="Standard"/>
        <w:shd w:val="clear" w:color="auto" w:fill="FFFFFF"/>
        <w:ind w:firstLine="709"/>
        <w:jc w:val="both"/>
        <w:rPr>
          <w:b/>
          <w:bCs/>
        </w:rPr>
      </w:pPr>
      <w:r w:rsidRPr="00CE6824">
        <w:rPr>
          <w:b/>
          <w:bCs/>
        </w:rPr>
        <w:t> </w:t>
      </w:r>
    </w:p>
    <w:p w14:paraId="3CD7CE1C" w14:textId="0A0D89C7" w:rsidR="002B2020" w:rsidRPr="00CE6824" w:rsidRDefault="00E60353" w:rsidP="008C7E66">
      <w:pPr>
        <w:pStyle w:val="Standard"/>
        <w:shd w:val="clear" w:color="auto" w:fill="FFFFFF"/>
        <w:ind w:firstLine="709"/>
        <w:jc w:val="both"/>
      </w:pPr>
      <w:r w:rsidRPr="00CE6824">
        <w:t>VšĮ Anykščių rajono savivaldybės ligoninė  yra ne pelno siekiantis ribotos civilinės atsakomybės viešasis juridinis asmuo</w:t>
      </w:r>
      <w:r w:rsidR="00C464F0" w:rsidRPr="00CE6824">
        <w:t>,</w:t>
      </w:r>
      <w:r w:rsidRPr="00CE6824">
        <w:t xml:space="preserve">  turintis ūkinį, finansinį, organizacinį  ir teisinį savarankiškumą.  Finansiniai metai sutampa su kalendoriniais. Nuo 2015 m. sausio 1 d. vertės apskaitoje išreiškiamos eurais. Įstaigos veiklos laikotarpis neribotas.</w:t>
      </w:r>
    </w:p>
    <w:p w14:paraId="3E0AE529" w14:textId="77777777" w:rsidR="002B2020" w:rsidRPr="00CE6824" w:rsidRDefault="00E60353" w:rsidP="008C7E66">
      <w:pPr>
        <w:pStyle w:val="Standard"/>
        <w:shd w:val="clear" w:color="auto" w:fill="FFFFFF"/>
        <w:ind w:firstLine="709"/>
        <w:jc w:val="both"/>
        <w:rPr>
          <w:b/>
          <w:bCs/>
        </w:rPr>
      </w:pPr>
      <w:r w:rsidRPr="00CE6824">
        <w:rPr>
          <w:b/>
          <w:bCs/>
        </w:rPr>
        <w:t> </w:t>
      </w:r>
    </w:p>
    <w:p w14:paraId="43061955" w14:textId="77777777" w:rsidR="002B2020" w:rsidRPr="00CE6824" w:rsidRDefault="00E60353" w:rsidP="008C7E66">
      <w:pPr>
        <w:pStyle w:val="Standard"/>
        <w:shd w:val="clear" w:color="auto" w:fill="FFFFFF"/>
        <w:ind w:firstLine="709"/>
        <w:jc w:val="both"/>
        <w:rPr>
          <w:b/>
          <w:bCs/>
        </w:rPr>
      </w:pPr>
      <w:r w:rsidRPr="00CE6824">
        <w:rPr>
          <w:b/>
          <w:bCs/>
        </w:rPr>
        <w:t>5.1. PAGRINDINĖS VEIKLOS PAJAMOS</w:t>
      </w:r>
    </w:p>
    <w:p w14:paraId="5C0697A3" w14:textId="77777777" w:rsidR="002B2020" w:rsidRPr="00CE6824" w:rsidRDefault="00E60353" w:rsidP="008C7E66">
      <w:pPr>
        <w:pStyle w:val="Standard"/>
        <w:shd w:val="clear" w:color="auto" w:fill="FFFFFF"/>
        <w:ind w:firstLine="709"/>
        <w:jc w:val="both"/>
        <w:rPr>
          <w:b/>
          <w:bCs/>
          <w:i/>
          <w:iCs/>
        </w:rPr>
      </w:pPr>
      <w:r w:rsidRPr="00CE6824">
        <w:rPr>
          <w:b/>
          <w:bCs/>
          <w:i/>
          <w:iCs/>
        </w:rPr>
        <w:t> </w:t>
      </w:r>
    </w:p>
    <w:p w14:paraId="03F4262E" w14:textId="77777777" w:rsidR="002B2020" w:rsidRPr="00CE6824" w:rsidRDefault="00E60353" w:rsidP="008C7E66">
      <w:pPr>
        <w:pStyle w:val="Standard"/>
        <w:shd w:val="clear" w:color="auto" w:fill="FFFFFF"/>
        <w:ind w:firstLine="709"/>
        <w:jc w:val="both"/>
      </w:pPr>
      <w:r w:rsidRPr="00CE6824">
        <w:rPr>
          <w:rStyle w:val="Numatytasispastraiposriftas1"/>
        </w:rPr>
        <w:t xml:space="preserve">Anykščių ligoninės pagrindines veiklos pajamas sudarė pajamos už suteiktas ambulatorines, stacionarines, slaugos ir palaikomojo gydymo, </w:t>
      </w:r>
      <w:proofErr w:type="spellStart"/>
      <w:r w:rsidRPr="00CE6824">
        <w:rPr>
          <w:rStyle w:val="Numatytasispastraiposriftas1"/>
        </w:rPr>
        <w:t>paliatyvios</w:t>
      </w:r>
      <w:proofErr w:type="spellEnd"/>
      <w:r w:rsidRPr="00CE6824">
        <w:rPr>
          <w:rStyle w:val="Numatytasispastraiposriftas1"/>
        </w:rPr>
        <w:t xml:space="preserve"> pagalbos asmens sveikatos priežiūros paslaugas, brangius tyrimus bei sveikatos programas, reabilitacijos paslaugas, kurios yra apmokamos iš Privalomojo sveikatos draudimo fondo (toliau – PSDF) biudžeto lėšų pagal sutartį </w:t>
      </w:r>
      <w:r w:rsidRPr="00CE6824">
        <w:rPr>
          <w:rStyle w:val="Numatytasispastraiposriftas1"/>
          <w:bCs/>
        </w:rPr>
        <w:t xml:space="preserve">su Panevėžio  </w:t>
      </w:r>
      <w:r w:rsidRPr="00CE6824">
        <w:rPr>
          <w:rStyle w:val="Numatytasispastraiposriftas1"/>
        </w:rPr>
        <w:t>teritorine ligonių kasa. Menka dalis pajamų gauta už medicinos paslaugas, apmokamas atskirų fizinių bei juridinių asmenų.</w:t>
      </w:r>
    </w:p>
    <w:p w14:paraId="48695DA5" w14:textId="77777777" w:rsidR="002B2020" w:rsidRPr="00CE6824" w:rsidRDefault="00E60353" w:rsidP="008C7E66">
      <w:pPr>
        <w:pStyle w:val="Standard"/>
        <w:shd w:val="clear" w:color="auto" w:fill="FFFFFF"/>
        <w:ind w:firstLine="709"/>
        <w:jc w:val="both"/>
      </w:pPr>
      <w:r w:rsidRPr="00CE6824">
        <w:rPr>
          <w:rStyle w:val="Numatytasispastraiposriftas1"/>
        </w:rPr>
        <w:t>Atsižvelgdamas į Lietuvos Respublikos Vyriausybės 2020 m. vasario 26 d. nutarimą Nr. 152 „Dėl valstybės lygio ekstremaliosios situacijos paskelbimo“, Lietuvos Respublikos Vyriausybės 2020 m. lapkričio 4  d. nutarimą Nr. 1226 „Dėl karantino Lietuvos Respublikos teritorijoje paskelbimo“  ir Lietuvos Respublikos sveikatos apsaugos ministro – valstybės lygio ekstremaliosios situacijos valstybės operacijų vadovo 2020 m. kovo 16 d. sprendimą Nr. V-387 „Dėl sveikatos priežiūros įstaigų darbo organizavimo paskelbus karantiną Lietuvos Respublikos teritorijoje“, taip pat siekdamas užtikrinti asmens sveikatos priežiūros įstaigų finansinės būklės stabilumą sumažėjus jų teikiamų asmens sveikatos priežiūros paslaugų skaičiui karantino laikotarpiu, sveikatos apsaugos ministras 2021 m. sausio 26  d. pasirašė įsakymą Nr. V-154 „Dėl Lietuvos Respublikos sveikatos apsaugos ministro 2006 m. gruodžio 22 d. įsakymo Nr. V-1113 „Dėl asmens sveikatos priežiūros paslaugų išlaidų apmokėjimo tvarkos aprašo patvirtinimo“ pakeitimo“ su vėlesniais ( 2021-04-01 Nr.V-674, 2021-04-15 Nr.V-814, 2021-04-30 Nr.V-998) pakeitimais.</w:t>
      </w:r>
      <w:bookmarkStart w:id="5" w:name="part_3e764618b9b7426da5e83050bb8421d8"/>
      <w:bookmarkEnd w:id="5"/>
      <w:r w:rsidRPr="00CE6824">
        <w:rPr>
          <w:rStyle w:val="Numatytasispastraiposriftas1"/>
        </w:rPr>
        <w:t xml:space="preserve"> Įsakyme buvo numatyta už asmens </w:t>
      </w:r>
      <w:r w:rsidRPr="00CE6824">
        <w:rPr>
          <w:rStyle w:val="Numatytasispastraiposriftas1"/>
        </w:rPr>
        <w:lastRenderedPageBreak/>
        <w:t>sveikatos priežiūros paslaugas, suteiktas nuo 2021 m. sausio 1 d. iki mėnesio, kurį bus atšauktas karantinas, paskutinės dienos įstaigoms kiekvieną mėnesį mokėti 1/12 mokėjimo metu galiojančioje sutartyje, sudarytoje su teritorine ligonių kasa, nurodytos metinės sutartinės sumos.</w:t>
      </w:r>
      <w:bookmarkStart w:id="6" w:name="part_2b54de14197347e8bccaeed024f1e302"/>
      <w:bookmarkStart w:id="7" w:name="part_9ca2db55bb924fcf961ca1222362ee3e"/>
      <w:bookmarkEnd w:id="6"/>
      <w:bookmarkEnd w:id="7"/>
    </w:p>
    <w:p w14:paraId="0D3A5FDB" w14:textId="5B03ADE3" w:rsidR="002B2020" w:rsidRPr="00CE6824" w:rsidRDefault="00E60353" w:rsidP="008C7E66">
      <w:pPr>
        <w:pStyle w:val="Standard"/>
        <w:shd w:val="clear" w:color="auto" w:fill="FFFFFF"/>
        <w:ind w:firstLine="709"/>
        <w:jc w:val="both"/>
      </w:pPr>
      <w:r w:rsidRPr="00CE6824">
        <w:t>Nuo 2021</w:t>
      </w:r>
      <w:r w:rsidR="00650BD7" w:rsidRPr="00CE6824">
        <w:t xml:space="preserve"> </w:t>
      </w:r>
      <w:r w:rsidRPr="00CE6824">
        <w:t>m. sausio 1 d. iki gruodžio 31 d. pagal 2006 m. gruodžio 22 d. Sveikatos apsaugos ministro įsakymą Nr. V-1113 (aktualią redakciją) „Dėl Asmens sveikatos priežiūros paslaugų apmokėjimo tvarkos aprašo  patvirtinimo“, už suteiktas asmens sveikatos priežiūros paslaugas buvo mokama 1/12 metinės sutartinės sumos, suteikus asmens sveikatos priežiūros paslaugų už sumą, lygią ar didesnę nei 40–90 proc. (priklausomai nuo laikotarpio ir epidemiologinės  situacijos Lietuvoje buvo keičiamas įsakymas dėl paslaugų apmokėjimo). 2021 m. už suteiktas brangių tyrimų, sveikatos programų paslaugas buvo apmokama už faktiškai atliktas paslaugas.</w:t>
      </w:r>
      <w:bookmarkStart w:id="8" w:name="_Hlk64978808"/>
      <w:bookmarkEnd w:id="8"/>
    </w:p>
    <w:p w14:paraId="137C1107" w14:textId="77777777" w:rsidR="002B2020" w:rsidRPr="00CE6824" w:rsidRDefault="00E60353" w:rsidP="008C7E66">
      <w:pPr>
        <w:pStyle w:val="Standard"/>
        <w:ind w:firstLine="709"/>
        <w:jc w:val="both"/>
      </w:pPr>
      <w:r w:rsidRPr="00CE6824">
        <w:rPr>
          <w:rStyle w:val="Numatytasispastraiposriftas1"/>
          <w:i/>
          <w:iCs/>
        </w:rPr>
        <w:t> </w:t>
      </w:r>
      <w:r w:rsidRPr="00CE6824">
        <w:rPr>
          <w:rStyle w:val="Numatytasispastraiposriftas1"/>
          <w:bCs/>
        </w:rPr>
        <w:t>Ligoninės 2021 m. v</w:t>
      </w:r>
      <w:r w:rsidRPr="00CE6824">
        <w:rPr>
          <w:rStyle w:val="Numatytasispastraiposriftas1"/>
        </w:rPr>
        <w:t>eiklos rezultatų ir finansinių rezultatų vertinimo rodikliai pateikiami 3 lentelėje.</w:t>
      </w:r>
    </w:p>
    <w:p w14:paraId="19A6036D" w14:textId="77777777" w:rsidR="002B2020" w:rsidRPr="00CE6824" w:rsidRDefault="00E60353" w:rsidP="008C7E66">
      <w:pPr>
        <w:pStyle w:val="Standard"/>
        <w:shd w:val="clear" w:color="auto" w:fill="FFFFFF"/>
        <w:jc w:val="both"/>
      </w:pPr>
      <w:r w:rsidRPr="00CE6824">
        <w:rPr>
          <w:rStyle w:val="Numatytasispastraiposriftas1"/>
          <w:b/>
          <w:bCs/>
        </w:rPr>
        <w:t>3 lentelė. </w:t>
      </w:r>
      <w:r w:rsidRPr="00CE6824">
        <w:rPr>
          <w:rStyle w:val="Numatytasispastraiposriftas1"/>
        </w:rPr>
        <w:t>Pagrindinės veiklos pajamos ir jų pasikeitimas 2020–2021</w:t>
      </w:r>
      <w:r w:rsidRPr="00CE6824">
        <w:t xml:space="preserve"> m., Eur</w:t>
      </w:r>
    </w:p>
    <w:tbl>
      <w:tblPr>
        <w:tblW w:w="9513" w:type="dxa"/>
        <w:tblInd w:w="-20" w:type="dxa"/>
        <w:tblLook w:val="0000" w:firstRow="0" w:lastRow="0" w:firstColumn="0" w:lastColumn="0" w:noHBand="0" w:noVBand="0"/>
      </w:tblPr>
      <w:tblGrid>
        <w:gridCol w:w="3515"/>
        <w:gridCol w:w="1175"/>
        <w:gridCol w:w="1371"/>
        <w:gridCol w:w="1596"/>
        <w:gridCol w:w="1856"/>
      </w:tblGrid>
      <w:tr w:rsidR="00CE6824" w:rsidRPr="00CE6824" w14:paraId="5E70ABEA" w14:textId="77777777">
        <w:tc>
          <w:tcPr>
            <w:tcW w:w="3515" w:type="dxa"/>
            <w:tcBorders>
              <w:top w:val="single" w:sz="8" w:space="0" w:color="000000"/>
              <w:left w:val="single" w:sz="8" w:space="0" w:color="000000"/>
              <w:bottom w:val="single" w:sz="8" w:space="0" w:color="000000"/>
            </w:tcBorders>
            <w:shd w:val="clear" w:color="auto" w:fill="FFFFFF"/>
            <w:vAlign w:val="center"/>
          </w:tcPr>
          <w:p w14:paraId="10DE23D3" w14:textId="77777777" w:rsidR="002B2020" w:rsidRPr="00CE6824" w:rsidRDefault="00E60353" w:rsidP="008C7E66">
            <w:pPr>
              <w:pStyle w:val="Standard"/>
              <w:jc w:val="center"/>
              <w:rPr>
                <w:b/>
                <w:bCs/>
              </w:rPr>
            </w:pPr>
            <w:r w:rsidRPr="00CE6824">
              <w:rPr>
                <w:b/>
                <w:bCs/>
              </w:rPr>
              <w:t>Paslaugos</w:t>
            </w:r>
          </w:p>
        </w:tc>
        <w:tc>
          <w:tcPr>
            <w:tcW w:w="1175" w:type="dxa"/>
            <w:tcBorders>
              <w:top w:val="single" w:sz="8" w:space="0" w:color="000000"/>
              <w:left w:val="single" w:sz="8" w:space="0" w:color="000000"/>
              <w:bottom w:val="single" w:sz="8" w:space="0" w:color="000000"/>
            </w:tcBorders>
            <w:shd w:val="clear" w:color="auto" w:fill="FFFFFF"/>
            <w:tcMar>
              <w:left w:w="0" w:type="dxa"/>
              <w:right w:w="0" w:type="dxa"/>
            </w:tcMar>
            <w:vAlign w:val="center"/>
          </w:tcPr>
          <w:p w14:paraId="3511041C" w14:textId="77777777" w:rsidR="002B2020" w:rsidRPr="00CE6824" w:rsidRDefault="00E60353" w:rsidP="008C7E66">
            <w:pPr>
              <w:pStyle w:val="Standard"/>
              <w:jc w:val="center"/>
              <w:rPr>
                <w:b/>
                <w:bCs/>
              </w:rPr>
            </w:pPr>
            <w:r w:rsidRPr="00CE6824">
              <w:rPr>
                <w:b/>
                <w:bCs/>
              </w:rPr>
              <w:t>2020 m.</w:t>
            </w:r>
          </w:p>
        </w:tc>
        <w:tc>
          <w:tcPr>
            <w:tcW w:w="1371" w:type="dxa"/>
            <w:tcBorders>
              <w:top w:val="single" w:sz="8" w:space="0" w:color="000000"/>
              <w:left w:val="single" w:sz="8" w:space="0" w:color="000000"/>
              <w:bottom w:val="single" w:sz="8" w:space="0" w:color="000000"/>
            </w:tcBorders>
            <w:shd w:val="clear" w:color="auto" w:fill="FFFFFF"/>
            <w:tcMar>
              <w:left w:w="0" w:type="dxa"/>
              <w:right w:w="0" w:type="dxa"/>
            </w:tcMar>
            <w:vAlign w:val="center"/>
          </w:tcPr>
          <w:p w14:paraId="68D77153" w14:textId="77777777" w:rsidR="002B2020" w:rsidRPr="00CE6824" w:rsidRDefault="00E60353" w:rsidP="008C7E66">
            <w:pPr>
              <w:pStyle w:val="Standard"/>
              <w:jc w:val="center"/>
              <w:rPr>
                <w:b/>
                <w:bCs/>
              </w:rPr>
            </w:pPr>
            <w:r w:rsidRPr="00CE6824">
              <w:rPr>
                <w:b/>
                <w:bCs/>
              </w:rPr>
              <w:t>2021 m.</w:t>
            </w:r>
          </w:p>
        </w:tc>
        <w:tc>
          <w:tcPr>
            <w:tcW w:w="1596" w:type="dxa"/>
            <w:tcBorders>
              <w:top w:val="single" w:sz="8" w:space="0" w:color="000000"/>
              <w:left w:val="single" w:sz="8" w:space="0" w:color="000000"/>
              <w:bottom w:val="single" w:sz="8" w:space="0" w:color="000000"/>
            </w:tcBorders>
            <w:shd w:val="clear" w:color="auto" w:fill="FFFFFF"/>
            <w:tcMar>
              <w:left w:w="0" w:type="dxa"/>
              <w:right w:w="0" w:type="dxa"/>
            </w:tcMar>
            <w:vAlign w:val="center"/>
          </w:tcPr>
          <w:p w14:paraId="2C235E1C" w14:textId="77777777" w:rsidR="002B2020" w:rsidRPr="00CE6824" w:rsidRDefault="00E60353" w:rsidP="008C7E66">
            <w:pPr>
              <w:pStyle w:val="Standard"/>
              <w:jc w:val="center"/>
              <w:rPr>
                <w:b/>
                <w:bCs/>
              </w:rPr>
            </w:pPr>
            <w:r w:rsidRPr="00CE6824">
              <w:rPr>
                <w:b/>
                <w:bCs/>
              </w:rPr>
              <w:t>Pokytis, lyginant 2021 m. su2020 m., Eur( +, -)</w:t>
            </w:r>
          </w:p>
        </w:tc>
        <w:tc>
          <w:tcPr>
            <w:tcW w:w="1856" w:type="dxa"/>
            <w:tcBorders>
              <w:top w:val="single" w:sz="8" w:space="0" w:color="000000"/>
              <w:left w:val="single" w:sz="8" w:space="0" w:color="000000"/>
              <w:bottom w:val="single" w:sz="8" w:space="0" w:color="000000"/>
              <w:right w:val="single" w:sz="8" w:space="0" w:color="000000"/>
            </w:tcBorders>
            <w:shd w:val="clear" w:color="auto" w:fill="FFFFFF"/>
            <w:tcMar>
              <w:left w:w="0" w:type="dxa"/>
              <w:right w:w="0" w:type="dxa"/>
            </w:tcMar>
            <w:vAlign w:val="center"/>
          </w:tcPr>
          <w:p w14:paraId="63DE33A8" w14:textId="77777777" w:rsidR="002B2020" w:rsidRPr="00CE6824" w:rsidRDefault="00E60353" w:rsidP="008C7E66">
            <w:pPr>
              <w:pStyle w:val="Standard"/>
              <w:jc w:val="center"/>
              <w:rPr>
                <w:b/>
                <w:bCs/>
              </w:rPr>
            </w:pPr>
            <w:r w:rsidRPr="00CE6824">
              <w:rPr>
                <w:b/>
                <w:bCs/>
              </w:rPr>
              <w:t>Veiklos pajamos procentais</w:t>
            </w:r>
          </w:p>
        </w:tc>
      </w:tr>
      <w:tr w:rsidR="00CE6824" w:rsidRPr="00CE6824" w14:paraId="0C72110A" w14:textId="77777777">
        <w:tc>
          <w:tcPr>
            <w:tcW w:w="3515" w:type="dxa"/>
            <w:tcBorders>
              <w:left w:val="single" w:sz="8" w:space="0" w:color="000000"/>
              <w:bottom w:val="single" w:sz="8" w:space="0" w:color="000000"/>
            </w:tcBorders>
            <w:shd w:val="clear" w:color="auto" w:fill="FFFFFF"/>
          </w:tcPr>
          <w:p w14:paraId="238021D3" w14:textId="77777777" w:rsidR="002B2020" w:rsidRPr="00CE6824" w:rsidRDefault="00E60353" w:rsidP="008C7E66">
            <w:pPr>
              <w:pStyle w:val="Standard"/>
            </w:pPr>
            <w:r w:rsidRPr="00CE6824">
              <w:t>Stacionarinės paslaugos</w:t>
            </w:r>
          </w:p>
        </w:tc>
        <w:tc>
          <w:tcPr>
            <w:tcW w:w="1175" w:type="dxa"/>
            <w:tcBorders>
              <w:left w:val="single" w:sz="8" w:space="0" w:color="000000"/>
              <w:bottom w:val="single" w:sz="8" w:space="0" w:color="000000"/>
            </w:tcBorders>
            <w:shd w:val="clear" w:color="auto" w:fill="FFFFFF"/>
            <w:tcMar>
              <w:left w:w="0" w:type="dxa"/>
              <w:right w:w="0" w:type="dxa"/>
            </w:tcMar>
            <w:vAlign w:val="center"/>
          </w:tcPr>
          <w:p w14:paraId="059E7220" w14:textId="602BD83E" w:rsidR="002B2020" w:rsidRPr="00CE6824" w:rsidRDefault="00E60353" w:rsidP="008C7E66">
            <w:pPr>
              <w:pStyle w:val="Standard"/>
              <w:jc w:val="center"/>
            </w:pPr>
            <w:r w:rsidRPr="00CE6824">
              <w:t>2</w:t>
            </w:r>
            <w:r w:rsidR="00650BD7" w:rsidRPr="00CE6824">
              <w:t> </w:t>
            </w:r>
            <w:r w:rsidRPr="00CE6824">
              <w:t>541</w:t>
            </w:r>
            <w:r w:rsidR="00650BD7" w:rsidRPr="00CE6824">
              <w:t>,</w:t>
            </w:r>
            <w:r w:rsidRPr="00CE6824">
              <w:t>038</w:t>
            </w:r>
          </w:p>
        </w:tc>
        <w:tc>
          <w:tcPr>
            <w:tcW w:w="1371" w:type="dxa"/>
            <w:tcBorders>
              <w:left w:val="single" w:sz="8" w:space="0" w:color="000000"/>
              <w:bottom w:val="single" w:sz="8" w:space="0" w:color="000000"/>
            </w:tcBorders>
            <w:shd w:val="clear" w:color="auto" w:fill="FFFFFF"/>
            <w:tcMar>
              <w:left w:w="0" w:type="dxa"/>
              <w:right w:w="0" w:type="dxa"/>
            </w:tcMar>
            <w:vAlign w:val="center"/>
          </w:tcPr>
          <w:p w14:paraId="2A8CDA44" w14:textId="19F3D7BB" w:rsidR="002B2020" w:rsidRPr="00CE6824" w:rsidRDefault="00E60353" w:rsidP="008C7E66">
            <w:pPr>
              <w:pStyle w:val="Standard"/>
              <w:jc w:val="center"/>
            </w:pPr>
            <w:r w:rsidRPr="00CE6824">
              <w:t>2</w:t>
            </w:r>
            <w:r w:rsidR="00650BD7" w:rsidRPr="00CE6824">
              <w:t> </w:t>
            </w:r>
            <w:r w:rsidRPr="00CE6824">
              <w:t>515</w:t>
            </w:r>
            <w:r w:rsidR="00650BD7" w:rsidRPr="00CE6824">
              <w:t>,</w:t>
            </w:r>
            <w:r w:rsidRPr="00CE6824">
              <w:t>280</w:t>
            </w:r>
          </w:p>
        </w:tc>
        <w:tc>
          <w:tcPr>
            <w:tcW w:w="1596" w:type="dxa"/>
            <w:tcBorders>
              <w:top w:val="single" w:sz="4" w:space="0" w:color="000000"/>
              <w:left w:val="single" w:sz="8" w:space="0" w:color="000000"/>
              <w:bottom w:val="single" w:sz="4" w:space="0" w:color="000000"/>
            </w:tcBorders>
            <w:shd w:val="clear" w:color="auto" w:fill="auto"/>
            <w:tcMar>
              <w:left w:w="0" w:type="dxa"/>
              <w:right w:w="0" w:type="dxa"/>
            </w:tcMar>
            <w:vAlign w:val="bottom"/>
          </w:tcPr>
          <w:p w14:paraId="789E35B8" w14:textId="536453A0" w:rsidR="002B2020" w:rsidRPr="00CE6824" w:rsidRDefault="00E60353" w:rsidP="008C7E66">
            <w:pPr>
              <w:pStyle w:val="Standard"/>
              <w:jc w:val="center"/>
            </w:pPr>
            <w:r w:rsidRPr="00CE6824">
              <w:t>-25</w:t>
            </w:r>
            <w:r w:rsidR="00650BD7" w:rsidRPr="00CE6824">
              <w:t>,</w:t>
            </w:r>
            <w:r w:rsidRPr="00CE6824">
              <w:t>758</w:t>
            </w:r>
          </w:p>
        </w:tc>
        <w:tc>
          <w:tcPr>
            <w:tcW w:w="185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bottom"/>
          </w:tcPr>
          <w:p w14:paraId="687FDDEF" w14:textId="77777777" w:rsidR="002B2020" w:rsidRPr="00CE6824" w:rsidRDefault="00E60353" w:rsidP="008C7E66">
            <w:pPr>
              <w:pStyle w:val="Standard"/>
              <w:jc w:val="center"/>
            </w:pPr>
            <w:r w:rsidRPr="00CE6824">
              <w:t>-1 proc.</w:t>
            </w:r>
          </w:p>
        </w:tc>
      </w:tr>
      <w:tr w:rsidR="00CE6824" w:rsidRPr="00CE6824" w14:paraId="00091046" w14:textId="77777777">
        <w:tc>
          <w:tcPr>
            <w:tcW w:w="3515" w:type="dxa"/>
            <w:tcBorders>
              <w:left w:val="single" w:sz="8" w:space="0" w:color="000000"/>
              <w:bottom w:val="single" w:sz="8" w:space="0" w:color="000000"/>
            </w:tcBorders>
            <w:shd w:val="clear" w:color="auto" w:fill="FFFFFF"/>
          </w:tcPr>
          <w:p w14:paraId="0F045FBD" w14:textId="77777777" w:rsidR="002B2020" w:rsidRPr="00CE6824" w:rsidRDefault="00E60353" w:rsidP="008C7E66">
            <w:pPr>
              <w:pStyle w:val="Standard"/>
            </w:pPr>
            <w:r w:rsidRPr="00CE6824">
              <w:t>Ambulatorinių konsultacijų paslaugos (su skubios pagalbos konsultacijomis)</w:t>
            </w:r>
          </w:p>
        </w:tc>
        <w:tc>
          <w:tcPr>
            <w:tcW w:w="1175" w:type="dxa"/>
            <w:tcBorders>
              <w:left w:val="single" w:sz="8" w:space="0" w:color="000000"/>
              <w:bottom w:val="single" w:sz="8" w:space="0" w:color="000000"/>
            </w:tcBorders>
            <w:shd w:val="clear" w:color="auto" w:fill="FFFFFF"/>
            <w:tcMar>
              <w:left w:w="0" w:type="dxa"/>
              <w:right w:w="0" w:type="dxa"/>
            </w:tcMar>
            <w:vAlign w:val="center"/>
          </w:tcPr>
          <w:p w14:paraId="35D9847E" w14:textId="77777777" w:rsidR="002B2020" w:rsidRPr="00CE6824" w:rsidRDefault="00E60353" w:rsidP="008C7E66">
            <w:pPr>
              <w:pStyle w:val="Standard"/>
              <w:jc w:val="center"/>
            </w:pPr>
            <w:r w:rsidRPr="00CE6824">
              <w:t>765.823</w:t>
            </w:r>
          </w:p>
        </w:tc>
        <w:tc>
          <w:tcPr>
            <w:tcW w:w="1371" w:type="dxa"/>
            <w:tcBorders>
              <w:left w:val="single" w:sz="8" w:space="0" w:color="000000"/>
              <w:bottom w:val="single" w:sz="8" w:space="0" w:color="000000"/>
            </w:tcBorders>
            <w:shd w:val="clear" w:color="auto" w:fill="FFFFFF"/>
            <w:tcMar>
              <w:left w:w="0" w:type="dxa"/>
              <w:right w:w="0" w:type="dxa"/>
            </w:tcMar>
            <w:vAlign w:val="center"/>
          </w:tcPr>
          <w:p w14:paraId="74BC9D67" w14:textId="77777777" w:rsidR="002B2020" w:rsidRPr="00CE6824" w:rsidRDefault="00E60353" w:rsidP="008C7E66">
            <w:pPr>
              <w:pStyle w:val="Standard"/>
              <w:jc w:val="center"/>
            </w:pPr>
            <w:r w:rsidRPr="00CE6824">
              <w:t>776.900</w:t>
            </w:r>
          </w:p>
        </w:tc>
        <w:tc>
          <w:tcPr>
            <w:tcW w:w="1596" w:type="dxa"/>
            <w:tcBorders>
              <w:left w:val="single" w:sz="8" w:space="0" w:color="000000"/>
              <w:bottom w:val="single" w:sz="4" w:space="0" w:color="000000"/>
            </w:tcBorders>
            <w:shd w:val="clear" w:color="auto" w:fill="auto"/>
            <w:tcMar>
              <w:left w:w="0" w:type="dxa"/>
              <w:right w:w="0" w:type="dxa"/>
            </w:tcMar>
            <w:vAlign w:val="center"/>
          </w:tcPr>
          <w:p w14:paraId="02EF6B23" w14:textId="77777777" w:rsidR="002B2020" w:rsidRPr="00CE6824" w:rsidRDefault="00E60353" w:rsidP="008C7E66">
            <w:pPr>
              <w:pStyle w:val="Standard"/>
              <w:jc w:val="center"/>
            </w:pPr>
            <w:r w:rsidRPr="00CE6824">
              <w:t>11.077</w:t>
            </w:r>
          </w:p>
        </w:tc>
        <w:tc>
          <w:tcPr>
            <w:tcW w:w="1856" w:type="dxa"/>
            <w:tcBorders>
              <w:left w:val="single" w:sz="4" w:space="0" w:color="000000"/>
              <w:bottom w:val="single" w:sz="4" w:space="0" w:color="000000"/>
              <w:right w:val="single" w:sz="4" w:space="0" w:color="000000"/>
            </w:tcBorders>
            <w:shd w:val="clear" w:color="auto" w:fill="auto"/>
            <w:tcMar>
              <w:left w:w="0" w:type="dxa"/>
              <w:right w:w="0" w:type="dxa"/>
            </w:tcMar>
            <w:vAlign w:val="center"/>
          </w:tcPr>
          <w:p w14:paraId="35EDD4CA" w14:textId="77777777" w:rsidR="002B2020" w:rsidRPr="00CE6824" w:rsidRDefault="00E60353" w:rsidP="008C7E66">
            <w:pPr>
              <w:pStyle w:val="Standard"/>
              <w:jc w:val="center"/>
            </w:pPr>
            <w:r w:rsidRPr="00CE6824">
              <w:t>1 proc.</w:t>
            </w:r>
          </w:p>
        </w:tc>
      </w:tr>
      <w:tr w:rsidR="00CE6824" w:rsidRPr="00CE6824" w14:paraId="5CA0731E" w14:textId="77777777">
        <w:tc>
          <w:tcPr>
            <w:tcW w:w="3515" w:type="dxa"/>
            <w:tcBorders>
              <w:left w:val="single" w:sz="8" w:space="0" w:color="000000"/>
              <w:bottom w:val="single" w:sz="8" w:space="0" w:color="000000"/>
            </w:tcBorders>
            <w:shd w:val="clear" w:color="auto" w:fill="FFFFFF"/>
          </w:tcPr>
          <w:p w14:paraId="76C1EB19" w14:textId="77777777" w:rsidR="002B2020" w:rsidRPr="00CE6824" w:rsidRDefault="00E60353" w:rsidP="008C7E66">
            <w:pPr>
              <w:pStyle w:val="Standard"/>
            </w:pPr>
            <w:r w:rsidRPr="00CE6824">
              <w:t>Dienos stacionaro, ambulatorinės chirurgijos, stebėjimo, dienos chirurgijos paslaugos</w:t>
            </w:r>
          </w:p>
        </w:tc>
        <w:tc>
          <w:tcPr>
            <w:tcW w:w="1175" w:type="dxa"/>
            <w:tcBorders>
              <w:left w:val="single" w:sz="8" w:space="0" w:color="000000"/>
              <w:bottom w:val="single" w:sz="8" w:space="0" w:color="000000"/>
            </w:tcBorders>
            <w:shd w:val="clear" w:color="auto" w:fill="FFFFFF"/>
            <w:tcMar>
              <w:left w:w="0" w:type="dxa"/>
              <w:right w:w="0" w:type="dxa"/>
            </w:tcMar>
            <w:vAlign w:val="center"/>
          </w:tcPr>
          <w:p w14:paraId="08651B98" w14:textId="77777777" w:rsidR="002B2020" w:rsidRPr="00CE6824" w:rsidRDefault="00E60353" w:rsidP="008C7E66">
            <w:pPr>
              <w:pStyle w:val="Standard"/>
              <w:jc w:val="center"/>
            </w:pPr>
            <w:r w:rsidRPr="00CE6824">
              <w:t>300.897</w:t>
            </w:r>
          </w:p>
        </w:tc>
        <w:tc>
          <w:tcPr>
            <w:tcW w:w="1371" w:type="dxa"/>
            <w:tcBorders>
              <w:left w:val="single" w:sz="8" w:space="0" w:color="000000"/>
              <w:bottom w:val="single" w:sz="8" w:space="0" w:color="000000"/>
            </w:tcBorders>
            <w:shd w:val="clear" w:color="auto" w:fill="FFFFFF"/>
            <w:tcMar>
              <w:left w:w="0" w:type="dxa"/>
              <w:right w:w="0" w:type="dxa"/>
            </w:tcMar>
            <w:vAlign w:val="center"/>
          </w:tcPr>
          <w:p w14:paraId="29E03A90" w14:textId="77777777" w:rsidR="002B2020" w:rsidRPr="00CE6824" w:rsidRDefault="00E60353" w:rsidP="008C7E66">
            <w:pPr>
              <w:pStyle w:val="Standard"/>
              <w:jc w:val="center"/>
            </w:pPr>
            <w:r w:rsidRPr="00CE6824">
              <w:t>323.990</w:t>
            </w:r>
          </w:p>
        </w:tc>
        <w:tc>
          <w:tcPr>
            <w:tcW w:w="1596" w:type="dxa"/>
            <w:tcBorders>
              <w:left w:val="single" w:sz="8" w:space="0" w:color="000000"/>
              <w:bottom w:val="single" w:sz="4" w:space="0" w:color="000000"/>
            </w:tcBorders>
            <w:shd w:val="clear" w:color="auto" w:fill="auto"/>
            <w:tcMar>
              <w:left w:w="0" w:type="dxa"/>
              <w:right w:w="0" w:type="dxa"/>
            </w:tcMar>
            <w:vAlign w:val="center"/>
          </w:tcPr>
          <w:p w14:paraId="1A335D76" w14:textId="77777777" w:rsidR="002B2020" w:rsidRPr="00CE6824" w:rsidRDefault="00E60353" w:rsidP="008C7E66">
            <w:pPr>
              <w:pStyle w:val="Standard"/>
              <w:jc w:val="center"/>
            </w:pPr>
            <w:r w:rsidRPr="00CE6824">
              <w:t>23.093</w:t>
            </w:r>
          </w:p>
        </w:tc>
        <w:tc>
          <w:tcPr>
            <w:tcW w:w="1856" w:type="dxa"/>
            <w:tcBorders>
              <w:left w:val="single" w:sz="4" w:space="0" w:color="000000"/>
              <w:bottom w:val="single" w:sz="4" w:space="0" w:color="000000"/>
              <w:right w:val="single" w:sz="4" w:space="0" w:color="000000"/>
            </w:tcBorders>
            <w:shd w:val="clear" w:color="auto" w:fill="auto"/>
            <w:tcMar>
              <w:left w:w="0" w:type="dxa"/>
              <w:right w:w="0" w:type="dxa"/>
            </w:tcMar>
            <w:vAlign w:val="center"/>
          </w:tcPr>
          <w:p w14:paraId="3F9545B8" w14:textId="77777777" w:rsidR="002B2020" w:rsidRPr="00CE6824" w:rsidRDefault="00E60353" w:rsidP="008C7E66">
            <w:pPr>
              <w:pStyle w:val="Standard"/>
              <w:jc w:val="center"/>
            </w:pPr>
            <w:r w:rsidRPr="00CE6824">
              <w:t>8 proc.</w:t>
            </w:r>
          </w:p>
        </w:tc>
      </w:tr>
      <w:tr w:rsidR="00CE6824" w:rsidRPr="00CE6824" w14:paraId="14D3CDB5" w14:textId="77777777">
        <w:tc>
          <w:tcPr>
            <w:tcW w:w="3515" w:type="dxa"/>
            <w:tcBorders>
              <w:left w:val="single" w:sz="8" w:space="0" w:color="000000"/>
              <w:bottom w:val="single" w:sz="8" w:space="0" w:color="000000"/>
            </w:tcBorders>
            <w:shd w:val="clear" w:color="auto" w:fill="FFFFFF"/>
          </w:tcPr>
          <w:p w14:paraId="126D267C" w14:textId="77777777" w:rsidR="002B2020" w:rsidRPr="00CE6824" w:rsidRDefault="00E60353" w:rsidP="008C7E66">
            <w:pPr>
              <w:pStyle w:val="Standard"/>
            </w:pPr>
            <w:r w:rsidRPr="00CE6824">
              <w:t xml:space="preserve">Slaugos ir palaikomojo gydymo ir </w:t>
            </w:r>
            <w:proofErr w:type="spellStart"/>
            <w:r w:rsidRPr="00CE6824">
              <w:t>paliatyvios</w:t>
            </w:r>
            <w:proofErr w:type="spellEnd"/>
            <w:r w:rsidRPr="00CE6824">
              <w:t xml:space="preserve"> pagalbos paslaugos</w:t>
            </w:r>
          </w:p>
        </w:tc>
        <w:tc>
          <w:tcPr>
            <w:tcW w:w="1175" w:type="dxa"/>
            <w:tcBorders>
              <w:left w:val="single" w:sz="8" w:space="0" w:color="000000"/>
              <w:bottom w:val="single" w:sz="8" w:space="0" w:color="000000"/>
            </w:tcBorders>
            <w:shd w:val="clear" w:color="auto" w:fill="FFFFFF"/>
            <w:tcMar>
              <w:left w:w="0" w:type="dxa"/>
              <w:right w:w="0" w:type="dxa"/>
            </w:tcMar>
            <w:vAlign w:val="center"/>
          </w:tcPr>
          <w:p w14:paraId="006A1BB2" w14:textId="77777777" w:rsidR="002B2020" w:rsidRPr="00CE6824" w:rsidRDefault="00E60353" w:rsidP="008C7E66">
            <w:pPr>
              <w:pStyle w:val="Standard"/>
              <w:jc w:val="center"/>
            </w:pPr>
            <w:r w:rsidRPr="00CE6824">
              <w:t>797.819</w:t>
            </w:r>
          </w:p>
        </w:tc>
        <w:tc>
          <w:tcPr>
            <w:tcW w:w="1371" w:type="dxa"/>
            <w:tcBorders>
              <w:left w:val="single" w:sz="8" w:space="0" w:color="000000"/>
              <w:bottom w:val="single" w:sz="8" w:space="0" w:color="000000"/>
            </w:tcBorders>
            <w:shd w:val="clear" w:color="auto" w:fill="FFFFFF"/>
            <w:tcMar>
              <w:left w:w="0" w:type="dxa"/>
              <w:right w:w="0" w:type="dxa"/>
            </w:tcMar>
            <w:vAlign w:val="center"/>
          </w:tcPr>
          <w:p w14:paraId="01B53B6F" w14:textId="77777777" w:rsidR="002B2020" w:rsidRPr="00CE6824" w:rsidRDefault="00E60353" w:rsidP="008C7E66">
            <w:pPr>
              <w:pStyle w:val="Standard"/>
              <w:jc w:val="center"/>
            </w:pPr>
            <w:r w:rsidRPr="00CE6824">
              <w:t>919.981</w:t>
            </w:r>
          </w:p>
        </w:tc>
        <w:tc>
          <w:tcPr>
            <w:tcW w:w="1596" w:type="dxa"/>
            <w:tcBorders>
              <w:left w:val="single" w:sz="8" w:space="0" w:color="000000"/>
              <w:bottom w:val="single" w:sz="4" w:space="0" w:color="000000"/>
            </w:tcBorders>
            <w:shd w:val="clear" w:color="auto" w:fill="auto"/>
            <w:tcMar>
              <w:left w:w="0" w:type="dxa"/>
              <w:right w:w="0" w:type="dxa"/>
            </w:tcMar>
            <w:vAlign w:val="center"/>
          </w:tcPr>
          <w:p w14:paraId="20B5B48B" w14:textId="77777777" w:rsidR="002B2020" w:rsidRPr="00CE6824" w:rsidRDefault="00E60353" w:rsidP="008C7E66">
            <w:pPr>
              <w:pStyle w:val="Standard"/>
              <w:jc w:val="center"/>
            </w:pPr>
            <w:r w:rsidRPr="00CE6824">
              <w:t>122.162</w:t>
            </w:r>
          </w:p>
        </w:tc>
        <w:tc>
          <w:tcPr>
            <w:tcW w:w="1856" w:type="dxa"/>
            <w:tcBorders>
              <w:left w:val="single" w:sz="4" w:space="0" w:color="000000"/>
              <w:bottom w:val="single" w:sz="4" w:space="0" w:color="000000"/>
              <w:right w:val="single" w:sz="4" w:space="0" w:color="000000"/>
            </w:tcBorders>
            <w:shd w:val="clear" w:color="auto" w:fill="auto"/>
            <w:tcMar>
              <w:left w:w="0" w:type="dxa"/>
              <w:right w:w="0" w:type="dxa"/>
            </w:tcMar>
            <w:vAlign w:val="center"/>
          </w:tcPr>
          <w:p w14:paraId="75DC05B4" w14:textId="77777777" w:rsidR="002B2020" w:rsidRPr="00CE6824" w:rsidRDefault="00E60353" w:rsidP="008C7E66">
            <w:pPr>
              <w:pStyle w:val="Standard"/>
              <w:jc w:val="center"/>
            </w:pPr>
            <w:r w:rsidRPr="00CE6824">
              <w:t>15 proc.</w:t>
            </w:r>
          </w:p>
        </w:tc>
      </w:tr>
      <w:tr w:rsidR="00CE6824" w:rsidRPr="00CE6824" w14:paraId="0A8BDBDD" w14:textId="77777777">
        <w:tc>
          <w:tcPr>
            <w:tcW w:w="3515" w:type="dxa"/>
            <w:tcBorders>
              <w:left w:val="single" w:sz="8" w:space="0" w:color="000000"/>
              <w:bottom w:val="single" w:sz="8" w:space="0" w:color="000000"/>
            </w:tcBorders>
            <w:shd w:val="clear" w:color="auto" w:fill="FFFFFF"/>
          </w:tcPr>
          <w:p w14:paraId="1C8745A3" w14:textId="77777777" w:rsidR="002B2020" w:rsidRPr="00CE6824" w:rsidRDefault="00E60353" w:rsidP="008C7E66">
            <w:pPr>
              <w:pStyle w:val="Standard"/>
            </w:pPr>
            <w:r w:rsidRPr="00CE6824">
              <w:t>Brangūs tyrimai ir procedūros</w:t>
            </w:r>
          </w:p>
        </w:tc>
        <w:tc>
          <w:tcPr>
            <w:tcW w:w="1175" w:type="dxa"/>
            <w:tcBorders>
              <w:left w:val="single" w:sz="8" w:space="0" w:color="000000"/>
              <w:bottom w:val="single" w:sz="8" w:space="0" w:color="000000"/>
            </w:tcBorders>
            <w:shd w:val="clear" w:color="auto" w:fill="FFFFFF"/>
            <w:tcMar>
              <w:left w:w="0" w:type="dxa"/>
              <w:right w:w="0" w:type="dxa"/>
            </w:tcMar>
            <w:vAlign w:val="center"/>
          </w:tcPr>
          <w:p w14:paraId="0C87507D" w14:textId="77777777" w:rsidR="002B2020" w:rsidRPr="00CE6824" w:rsidRDefault="00E60353" w:rsidP="008C7E66">
            <w:pPr>
              <w:pStyle w:val="Standard"/>
              <w:jc w:val="center"/>
            </w:pPr>
            <w:r w:rsidRPr="00CE6824">
              <w:t>74.613</w:t>
            </w:r>
          </w:p>
        </w:tc>
        <w:tc>
          <w:tcPr>
            <w:tcW w:w="1371" w:type="dxa"/>
            <w:tcBorders>
              <w:left w:val="single" w:sz="8" w:space="0" w:color="000000"/>
              <w:bottom w:val="single" w:sz="8" w:space="0" w:color="000000"/>
            </w:tcBorders>
            <w:shd w:val="clear" w:color="auto" w:fill="FFFFFF"/>
            <w:tcMar>
              <w:left w:w="0" w:type="dxa"/>
              <w:right w:w="0" w:type="dxa"/>
            </w:tcMar>
            <w:vAlign w:val="center"/>
          </w:tcPr>
          <w:p w14:paraId="3E278FD2" w14:textId="77777777" w:rsidR="002B2020" w:rsidRPr="00CE6824" w:rsidRDefault="00E60353" w:rsidP="008C7E66">
            <w:pPr>
              <w:pStyle w:val="Standard"/>
              <w:jc w:val="center"/>
            </w:pPr>
            <w:r w:rsidRPr="00CE6824">
              <w:t>61.302</w:t>
            </w:r>
          </w:p>
        </w:tc>
        <w:tc>
          <w:tcPr>
            <w:tcW w:w="1596" w:type="dxa"/>
            <w:tcBorders>
              <w:left w:val="single" w:sz="8" w:space="0" w:color="000000"/>
              <w:bottom w:val="single" w:sz="4" w:space="0" w:color="000000"/>
            </w:tcBorders>
            <w:shd w:val="clear" w:color="auto" w:fill="auto"/>
            <w:tcMar>
              <w:left w:w="0" w:type="dxa"/>
              <w:right w:w="0" w:type="dxa"/>
            </w:tcMar>
            <w:vAlign w:val="center"/>
          </w:tcPr>
          <w:p w14:paraId="0EC53EEA" w14:textId="77777777" w:rsidR="002B2020" w:rsidRPr="00CE6824" w:rsidRDefault="00E60353" w:rsidP="008C7E66">
            <w:pPr>
              <w:pStyle w:val="Standard"/>
              <w:jc w:val="center"/>
            </w:pPr>
            <w:r w:rsidRPr="00CE6824">
              <w:t>-13.311</w:t>
            </w:r>
          </w:p>
        </w:tc>
        <w:tc>
          <w:tcPr>
            <w:tcW w:w="1856" w:type="dxa"/>
            <w:tcBorders>
              <w:left w:val="single" w:sz="4" w:space="0" w:color="000000"/>
              <w:bottom w:val="single" w:sz="4" w:space="0" w:color="000000"/>
              <w:right w:val="single" w:sz="4" w:space="0" w:color="000000"/>
            </w:tcBorders>
            <w:shd w:val="clear" w:color="auto" w:fill="auto"/>
            <w:tcMar>
              <w:left w:w="0" w:type="dxa"/>
              <w:right w:w="0" w:type="dxa"/>
            </w:tcMar>
            <w:vAlign w:val="center"/>
          </w:tcPr>
          <w:p w14:paraId="400B3F65" w14:textId="77777777" w:rsidR="002B2020" w:rsidRPr="00CE6824" w:rsidRDefault="00E60353" w:rsidP="008C7E66">
            <w:pPr>
              <w:pStyle w:val="Standard"/>
              <w:jc w:val="center"/>
            </w:pPr>
            <w:r w:rsidRPr="00CE6824">
              <w:t>-18 proc.</w:t>
            </w:r>
          </w:p>
        </w:tc>
      </w:tr>
      <w:tr w:rsidR="00CE6824" w:rsidRPr="00CE6824" w14:paraId="4BC994F5" w14:textId="77777777">
        <w:tc>
          <w:tcPr>
            <w:tcW w:w="3515" w:type="dxa"/>
            <w:tcBorders>
              <w:left w:val="single" w:sz="8" w:space="0" w:color="000000"/>
              <w:bottom w:val="single" w:sz="8" w:space="0" w:color="000000"/>
            </w:tcBorders>
            <w:shd w:val="clear" w:color="auto" w:fill="FFFFFF"/>
          </w:tcPr>
          <w:p w14:paraId="327E5C6B" w14:textId="77777777" w:rsidR="002B2020" w:rsidRPr="00CE6824" w:rsidRDefault="00E60353" w:rsidP="008C7E66">
            <w:pPr>
              <w:pStyle w:val="Standard"/>
            </w:pPr>
            <w:r w:rsidRPr="00CE6824">
              <w:t>Sveikatos prevencinių programų paslaugos</w:t>
            </w:r>
          </w:p>
        </w:tc>
        <w:tc>
          <w:tcPr>
            <w:tcW w:w="1175" w:type="dxa"/>
            <w:tcBorders>
              <w:left w:val="single" w:sz="8" w:space="0" w:color="000000"/>
              <w:bottom w:val="single" w:sz="8" w:space="0" w:color="000000"/>
            </w:tcBorders>
            <w:shd w:val="clear" w:color="auto" w:fill="FFFFFF"/>
            <w:tcMar>
              <w:left w:w="0" w:type="dxa"/>
              <w:right w:w="0" w:type="dxa"/>
            </w:tcMar>
            <w:vAlign w:val="center"/>
          </w:tcPr>
          <w:p w14:paraId="34AC3203" w14:textId="77777777" w:rsidR="002B2020" w:rsidRPr="00CE6824" w:rsidRDefault="00E60353" w:rsidP="008C7E66">
            <w:pPr>
              <w:pStyle w:val="Standard"/>
              <w:jc w:val="center"/>
            </w:pPr>
            <w:r w:rsidRPr="00CE6824">
              <w:t>911</w:t>
            </w:r>
          </w:p>
        </w:tc>
        <w:tc>
          <w:tcPr>
            <w:tcW w:w="1371" w:type="dxa"/>
            <w:tcBorders>
              <w:left w:val="single" w:sz="8" w:space="0" w:color="000000"/>
              <w:bottom w:val="single" w:sz="8" w:space="0" w:color="000000"/>
            </w:tcBorders>
            <w:shd w:val="clear" w:color="auto" w:fill="FFFFFF"/>
            <w:tcMar>
              <w:left w:w="0" w:type="dxa"/>
              <w:right w:w="0" w:type="dxa"/>
            </w:tcMar>
            <w:vAlign w:val="center"/>
          </w:tcPr>
          <w:p w14:paraId="4D077F52" w14:textId="77777777" w:rsidR="002B2020" w:rsidRPr="00CE6824" w:rsidRDefault="00E60353" w:rsidP="008C7E66">
            <w:pPr>
              <w:pStyle w:val="Standard"/>
              <w:jc w:val="center"/>
            </w:pPr>
            <w:r w:rsidRPr="00CE6824">
              <w:t>768</w:t>
            </w:r>
          </w:p>
        </w:tc>
        <w:tc>
          <w:tcPr>
            <w:tcW w:w="1596" w:type="dxa"/>
            <w:tcBorders>
              <w:left w:val="single" w:sz="8" w:space="0" w:color="000000"/>
              <w:bottom w:val="single" w:sz="4" w:space="0" w:color="000000"/>
            </w:tcBorders>
            <w:shd w:val="clear" w:color="auto" w:fill="auto"/>
            <w:tcMar>
              <w:left w:w="0" w:type="dxa"/>
              <w:right w:w="0" w:type="dxa"/>
            </w:tcMar>
            <w:vAlign w:val="center"/>
          </w:tcPr>
          <w:p w14:paraId="33AC4BA6" w14:textId="77777777" w:rsidR="002B2020" w:rsidRPr="00CE6824" w:rsidRDefault="00E60353" w:rsidP="008C7E66">
            <w:pPr>
              <w:pStyle w:val="Standard"/>
              <w:jc w:val="center"/>
            </w:pPr>
            <w:r w:rsidRPr="00CE6824">
              <w:t>-143</w:t>
            </w:r>
          </w:p>
        </w:tc>
        <w:tc>
          <w:tcPr>
            <w:tcW w:w="1856" w:type="dxa"/>
            <w:tcBorders>
              <w:left w:val="single" w:sz="4" w:space="0" w:color="000000"/>
              <w:bottom w:val="single" w:sz="4" w:space="0" w:color="000000"/>
              <w:right w:val="single" w:sz="4" w:space="0" w:color="000000"/>
            </w:tcBorders>
            <w:shd w:val="clear" w:color="auto" w:fill="auto"/>
            <w:tcMar>
              <w:left w:w="0" w:type="dxa"/>
              <w:right w:w="0" w:type="dxa"/>
            </w:tcMar>
            <w:vAlign w:val="center"/>
          </w:tcPr>
          <w:p w14:paraId="73DEF77E" w14:textId="77777777" w:rsidR="002B2020" w:rsidRPr="00CE6824" w:rsidRDefault="00E60353" w:rsidP="008C7E66">
            <w:pPr>
              <w:pStyle w:val="Standard"/>
              <w:jc w:val="center"/>
            </w:pPr>
            <w:r w:rsidRPr="00CE6824">
              <w:t>-82 proc.</w:t>
            </w:r>
          </w:p>
        </w:tc>
      </w:tr>
      <w:tr w:rsidR="00CE6824" w:rsidRPr="00CE6824" w14:paraId="36442C22" w14:textId="77777777">
        <w:tc>
          <w:tcPr>
            <w:tcW w:w="3515" w:type="dxa"/>
            <w:tcBorders>
              <w:left w:val="single" w:sz="8" w:space="0" w:color="000000"/>
              <w:bottom w:val="single" w:sz="8" w:space="0" w:color="000000"/>
            </w:tcBorders>
            <w:shd w:val="clear" w:color="auto" w:fill="FFFFFF"/>
          </w:tcPr>
          <w:p w14:paraId="0F646255" w14:textId="77777777" w:rsidR="002B2020" w:rsidRPr="00CE6824" w:rsidRDefault="00E60353" w:rsidP="008C7E66">
            <w:pPr>
              <w:pStyle w:val="Standard"/>
            </w:pPr>
            <w:r w:rsidRPr="00CE6824">
              <w:t>Reabilitacijos paslaugos</w:t>
            </w:r>
          </w:p>
        </w:tc>
        <w:tc>
          <w:tcPr>
            <w:tcW w:w="1175" w:type="dxa"/>
            <w:tcBorders>
              <w:left w:val="single" w:sz="8" w:space="0" w:color="000000"/>
              <w:bottom w:val="single" w:sz="8" w:space="0" w:color="000000"/>
            </w:tcBorders>
            <w:shd w:val="clear" w:color="auto" w:fill="FFFFFF"/>
            <w:tcMar>
              <w:left w:w="0" w:type="dxa"/>
              <w:right w:w="0" w:type="dxa"/>
            </w:tcMar>
            <w:vAlign w:val="center"/>
          </w:tcPr>
          <w:p w14:paraId="191D1CDD" w14:textId="77777777" w:rsidR="002B2020" w:rsidRPr="00CE6824" w:rsidRDefault="00E60353" w:rsidP="008C7E66">
            <w:pPr>
              <w:pStyle w:val="Standard"/>
              <w:jc w:val="center"/>
            </w:pPr>
            <w:r w:rsidRPr="00CE6824">
              <w:t>97.089</w:t>
            </w:r>
          </w:p>
        </w:tc>
        <w:tc>
          <w:tcPr>
            <w:tcW w:w="1371" w:type="dxa"/>
            <w:tcBorders>
              <w:left w:val="single" w:sz="8" w:space="0" w:color="000000"/>
              <w:bottom w:val="single" w:sz="8" w:space="0" w:color="000000"/>
            </w:tcBorders>
            <w:shd w:val="clear" w:color="auto" w:fill="FFFFFF"/>
            <w:tcMar>
              <w:left w:w="0" w:type="dxa"/>
              <w:right w:w="0" w:type="dxa"/>
            </w:tcMar>
            <w:vAlign w:val="center"/>
          </w:tcPr>
          <w:p w14:paraId="0CE916CA" w14:textId="77777777" w:rsidR="002B2020" w:rsidRPr="00CE6824" w:rsidRDefault="00E60353" w:rsidP="008C7E66">
            <w:pPr>
              <w:pStyle w:val="Standard"/>
              <w:jc w:val="center"/>
            </w:pPr>
            <w:r w:rsidRPr="00CE6824">
              <w:t>110.031</w:t>
            </w:r>
          </w:p>
        </w:tc>
        <w:tc>
          <w:tcPr>
            <w:tcW w:w="1596" w:type="dxa"/>
            <w:tcBorders>
              <w:left w:val="single" w:sz="8" w:space="0" w:color="000000"/>
              <w:bottom w:val="single" w:sz="4" w:space="0" w:color="000000"/>
            </w:tcBorders>
            <w:shd w:val="clear" w:color="auto" w:fill="auto"/>
            <w:tcMar>
              <w:left w:w="0" w:type="dxa"/>
              <w:right w:w="0" w:type="dxa"/>
            </w:tcMar>
            <w:vAlign w:val="center"/>
          </w:tcPr>
          <w:p w14:paraId="651C0851" w14:textId="77777777" w:rsidR="002B2020" w:rsidRPr="00CE6824" w:rsidRDefault="00E60353" w:rsidP="008C7E66">
            <w:pPr>
              <w:pStyle w:val="Standard"/>
              <w:jc w:val="center"/>
            </w:pPr>
            <w:r w:rsidRPr="00CE6824">
              <w:t>12.942</w:t>
            </w:r>
          </w:p>
        </w:tc>
        <w:tc>
          <w:tcPr>
            <w:tcW w:w="1856" w:type="dxa"/>
            <w:tcBorders>
              <w:left w:val="single" w:sz="4" w:space="0" w:color="000000"/>
              <w:bottom w:val="single" w:sz="4" w:space="0" w:color="000000"/>
              <w:right w:val="single" w:sz="4" w:space="0" w:color="000000"/>
            </w:tcBorders>
            <w:shd w:val="clear" w:color="auto" w:fill="auto"/>
            <w:tcMar>
              <w:left w:w="0" w:type="dxa"/>
              <w:right w:w="0" w:type="dxa"/>
            </w:tcMar>
            <w:vAlign w:val="center"/>
          </w:tcPr>
          <w:p w14:paraId="7F77E975" w14:textId="77777777" w:rsidR="002B2020" w:rsidRPr="00CE6824" w:rsidRDefault="00E60353" w:rsidP="008C7E66">
            <w:pPr>
              <w:pStyle w:val="Standard"/>
              <w:jc w:val="center"/>
            </w:pPr>
            <w:r w:rsidRPr="00CE6824">
              <w:t>13,3 proc.</w:t>
            </w:r>
          </w:p>
        </w:tc>
      </w:tr>
      <w:tr w:rsidR="00CE6824" w:rsidRPr="00CE6824" w14:paraId="5758F1E5" w14:textId="77777777">
        <w:tc>
          <w:tcPr>
            <w:tcW w:w="3515" w:type="dxa"/>
            <w:tcBorders>
              <w:left w:val="single" w:sz="8" w:space="0" w:color="000000"/>
              <w:bottom w:val="single" w:sz="8" w:space="0" w:color="000000"/>
            </w:tcBorders>
            <w:shd w:val="clear" w:color="auto" w:fill="FFFFFF"/>
          </w:tcPr>
          <w:p w14:paraId="705DED4A" w14:textId="77777777" w:rsidR="002B2020" w:rsidRPr="00CE6824" w:rsidRDefault="00E60353" w:rsidP="008C7E66">
            <w:pPr>
              <w:pStyle w:val="Standard"/>
              <w:rPr>
                <w:b/>
              </w:rPr>
            </w:pPr>
            <w:r w:rsidRPr="00CE6824">
              <w:rPr>
                <w:b/>
              </w:rPr>
              <w:t>Iš viso paslaugų, apmokamų iš Privalomojo sveikatos draudimo fondo</w:t>
            </w:r>
          </w:p>
        </w:tc>
        <w:tc>
          <w:tcPr>
            <w:tcW w:w="1175" w:type="dxa"/>
            <w:tcBorders>
              <w:left w:val="single" w:sz="8" w:space="0" w:color="000000"/>
              <w:bottom w:val="single" w:sz="8" w:space="0" w:color="000000"/>
            </w:tcBorders>
            <w:shd w:val="clear" w:color="auto" w:fill="FFFFFF"/>
            <w:tcMar>
              <w:left w:w="0" w:type="dxa"/>
              <w:right w:w="0" w:type="dxa"/>
            </w:tcMar>
            <w:vAlign w:val="center"/>
          </w:tcPr>
          <w:p w14:paraId="5E652106" w14:textId="77777777" w:rsidR="002B2020" w:rsidRPr="00CE6824" w:rsidRDefault="00E60353" w:rsidP="008C7E66">
            <w:pPr>
              <w:pStyle w:val="Standard"/>
              <w:jc w:val="center"/>
              <w:rPr>
                <w:b/>
              </w:rPr>
            </w:pPr>
            <w:r w:rsidRPr="00CE6824">
              <w:rPr>
                <w:b/>
              </w:rPr>
              <w:t>4.578.190</w:t>
            </w:r>
          </w:p>
        </w:tc>
        <w:tc>
          <w:tcPr>
            <w:tcW w:w="1371" w:type="dxa"/>
            <w:tcBorders>
              <w:left w:val="single" w:sz="8" w:space="0" w:color="000000"/>
              <w:bottom w:val="single" w:sz="8" w:space="0" w:color="000000"/>
            </w:tcBorders>
            <w:shd w:val="clear" w:color="auto" w:fill="FFFFFF"/>
            <w:tcMar>
              <w:left w:w="0" w:type="dxa"/>
              <w:right w:w="0" w:type="dxa"/>
            </w:tcMar>
            <w:vAlign w:val="center"/>
          </w:tcPr>
          <w:p w14:paraId="68B0C7CE" w14:textId="77777777" w:rsidR="002B2020" w:rsidRPr="00CE6824" w:rsidRDefault="00E60353" w:rsidP="008C7E66">
            <w:pPr>
              <w:pStyle w:val="Standard"/>
              <w:jc w:val="center"/>
              <w:rPr>
                <w:b/>
              </w:rPr>
            </w:pPr>
            <w:r w:rsidRPr="00CE6824">
              <w:rPr>
                <w:b/>
              </w:rPr>
              <w:t>4.708.252</w:t>
            </w:r>
          </w:p>
        </w:tc>
        <w:tc>
          <w:tcPr>
            <w:tcW w:w="1596" w:type="dxa"/>
            <w:tcBorders>
              <w:left w:val="single" w:sz="8" w:space="0" w:color="000000"/>
              <w:bottom w:val="single" w:sz="4" w:space="0" w:color="000000"/>
            </w:tcBorders>
            <w:shd w:val="clear" w:color="auto" w:fill="auto"/>
            <w:tcMar>
              <w:left w:w="0" w:type="dxa"/>
              <w:right w:w="0" w:type="dxa"/>
            </w:tcMar>
            <w:vAlign w:val="center"/>
          </w:tcPr>
          <w:p w14:paraId="60EE27DD" w14:textId="77777777" w:rsidR="002B2020" w:rsidRPr="00CE6824" w:rsidRDefault="00E60353" w:rsidP="008C7E66">
            <w:pPr>
              <w:pStyle w:val="Standard"/>
              <w:jc w:val="center"/>
              <w:rPr>
                <w:b/>
              </w:rPr>
            </w:pPr>
            <w:r w:rsidRPr="00CE6824">
              <w:rPr>
                <w:b/>
              </w:rPr>
              <w:t>130.062</w:t>
            </w:r>
          </w:p>
        </w:tc>
        <w:tc>
          <w:tcPr>
            <w:tcW w:w="1856" w:type="dxa"/>
            <w:tcBorders>
              <w:left w:val="single" w:sz="4" w:space="0" w:color="000000"/>
              <w:bottom w:val="single" w:sz="4" w:space="0" w:color="000000"/>
              <w:right w:val="single" w:sz="4" w:space="0" w:color="000000"/>
            </w:tcBorders>
            <w:shd w:val="clear" w:color="auto" w:fill="auto"/>
            <w:tcMar>
              <w:left w:w="0" w:type="dxa"/>
              <w:right w:w="0" w:type="dxa"/>
            </w:tcMar>
            <w:vAlign w:val="center"/>
          </w:tcPr>
          <w:p w14:paraId="2B7C370F" w14:textId="77777777" w:rsidR="002B2020" w:rsidRPr="00CE6824" w:rsidRDefault="00E60353" w:rsidP="008C7E66">
            <w:pPr>
              <w:pStyle w:val="Standard"/>
              <w:jc w:val="center"/>
              <w:rPr>
                <w:b/>
              </w:rPr>
            </w:pPr>
            <w:r w:rsidRPr="00CE6824">
              <w:rPr>
                <w:b/>
              </w:rPr>
              <w:t>2,8 proc.</w:t>
            </w:r>
          </w:p>
        </w:tc>
      </w:tr>
      <w:tr w:rsidR="00CE6824" w:rsidRPr="00CE6824" w14:paraId="683F9C94" w14:textId="77777777">
        <w:tc>
          <w:tcPr>
            <w:tcW w:w="3515" w:type="dxa"/>
            <w:tcBorders>
              <w:left w:val="single" w:sz="8" w:space="0" w:color="000000"/>
              <w:bottom w:val="single" w:sz="8" w:space="0" w:color="000000"/>
            </w:tcBorders>
            <w:shd w:val="clear" w:color="auto" w:fill="FFFFFF"/>
          </w:tcPr>
          <w:p w14:paraId="0A44C7EB" w14:textId="77777777" w:rsidR="002B2020" w:rsidRPr="00CE6824" w:rsidRDefault="00E60353" w:rsidP="008C7E66">
            <w:pPr>
              <w:pStyle w:val="Standard"/>
            </w:pPr>
            <w:r w:rsidRPr="00CE6824">
              <w:t>Mokamos medicinos paslaugos</w:t>
            </w:r>
          </w:p>
        </w:tc>
        <w:tc>
          <w:tcPr>
            <w:tcW w:w="1175" w:type="dxa"/>
            <w:tcBorders>
              <w:left w:val="single" w:sz="8" w:space="0" w:color="000000"/>
              <w:bottom w:val="single" w:sz="8" w:space="0" w:color="000000"/>
            </w:tcBorders>
            <w:shd w:val="clear" w:color="auto" w:fill="FFFFFF"/>
            <w:tcMar>
              <w:left w:w="0" w:type="dxa"/>
              <w:right w:w="0" w:type="dxa"/>
            </w:tcMar>
            <w:vAlign w:val="center"/>
          </w:tcPr>
          <w:p w14:paraId="0BB6412A" w14:textId="77777777" w:rsidR="002B2020" w:rsidRPr="00CE6824" w:rsidRDefault="00E60353" w:rsidP="008C7E66">
            <w:pPr>
              <w:pStyle w:val="Standard"/>
              <w:jc w:val="center"/>
            </w:pPr>
            <w:r w:rsidRPr="00CE6824">
              <w:t>57.522</w:t>
            </w:r>
          </w:p>
        </w:tc>
        <w:tc>
          <w:tcPr>
            <w:tcW w:w="1371" w:type="dxa"/>
            <w:tcBorders>
              <w:left w:val="single" w:sz="8" w:space="0" w:color="000000"/>
              <w:bottom w:val="single" w:sz="8" w:space="0" w:color="000000"/>
            </w:tcBorders>
            <w:shd w:val="clear" w:color="auto" w:fill="FFFFFF"/>
            <w:tcMar>
              <w:left w:w="0" w:type="dxa"/>
              <w:right w:w="0" w:type="dxa"/>
            </w:tcMar>
            <w:vAlign w:val="center"/>
          </w:tcPr>
          <w:p w14:paraId="69EEA3F9" w14:textId="77777777" w:rsidR="002B2020" w:rsidRPr="00CE6824" w:rsidRDefault="00E60353" w:rsidP="008C7E66">
            <w:pPr>
              <w:pStyle w:val="Standard"/>
              <w:jc w:val="center"/>
            </w:pPr>
            <w:r w:rsidRPr="00CE6824">
              <w:t>36.894</w:t>
            </w:r>
          </w:p>
        </w:tc>
        <w:tc>
          <w:tcPr>
            <w:tcW w:w="1596" w:type="dxa"/>
            <w:tcBorders>
              <w:left w:val="single" w:sz="8" w:space="0" w:color="000000"/>
              <w:bottom w:val="single" w:sz="4" w:space="0" w:color="000000"/>
            </w:tcBorders>
            <w:shd w:val="clear" w:color="auto" w:fill="auto"/>
            <w:tcMar>
              <w:left w:w="0" w:type="dxa"/>
              <w:right w:w="0" w:type="dxa"/>
            </w:tcMar>
            <w:vAlign w:val="center"/>
          </w:tcPr>
          <w:p w14:paraId="03157EBF" w14:textId="77777777" w:rsidR="002B2020" w:rsidRPr="00CE6824" w:rsidRDefault="00E60353" w:rsidP="008C7E66">
            <w:pPr>
              <w:pStyle w:val="Standard"/>
              <w:jc w:val="center"/>
            </w:pPr>
            <w:r w:rsidRPr="00CE6824">
              <w:t>-20.628</w:t>
            </w:r>
          </w:p>
        </w:tc>
        <w:tc>
          <w:tcPr>
            <w:tcW w:w="1856" w:type="dxa"/>
            <w:tcBorders>
              <w:left w:val="single" w:sz="4" w:space="0" w:color="000000"/>
              <w:bottom w:val="single" w:sz="4" w:space="0" w:color="000000"/>
              <w:right w:val="single" w:sz="4" w:space="0" w:color="000000"/>
            </w:tcBorders>
            <w:shd w:val="clear" w:color="auto" w:fill="auto"/>
            <w:tcMar>
              <w:left w:w="0" w:type="dxa"/>
              <w:right w:w="0" w:type="dxa"/>
            </w:tcMar>
            <w:vAlign w:val="center"/>
          </w:tcPr>
          <w:p w14:paraId="6AAC1F74" w14:textId="77777777" w:rsidR="002B2020" w:rsidRPr="00CE6824" w:rsidRDefault="00E60353" w:rsidP="008C7E66">
            <w:pPr>
              <w:pStyle w:val="Standard"/>
              <w:jc w:val="center"/>
            </w:pPr>
            <w:r w:rsidRPr="00CE6824">
              <w:t>-64 proc.</w:t>
            </w:r>
          </w:p>
        </w:tc>
      </w:tr>
      <w:tr w:rsidR="00CE6824" w:rsidRPr="00CE6824" w14:paraId="2C8C6840" w14:textId="77777777">
        <w:tc>
          <w:tcPr>
            <w:tcW w:w="3515" w:type="dxa"/>
            <w:tcBorders>
              <w:left w:val="single" w:sz="8" w:space="0" w:color="000000"/>
              <w:bottom w:val="single" w:sz="8" w:space="0" w:color="000000"/>
            </w:tcBorders>
            <w:shd w:val="clear" w:color="auto" w:fill="FFFFFF"/>
          </w:tcPr>
          <w:p w14:paraId="6B66B8C6" w14:textId="77777777" w:rsidR="002B2020" w:rsidRPr="00CE6824" w:rsidRDefault="00E60353" w:rsidP="008C7E66">
            <w:pPr>
              <w:pStyle w:val="Standard"/>
              <w:rPr>
                <w:b/>
                <w:bCs/>
              </w:rPr>
            </w:pPr>
            <w:r w:rsidRPr="00CE6824">
              <w:rPr>
                <w:b/>
                <w:bCs/>
              </w:rPr>
              <w:t>Iš viso pagrindinės veiklos pajamų</w:t>
            </w:r>
          </w:p>
        </w:tc>
        <w:tc>
          <w:tcPr>
            <w:tcW w:w="1175" w:type="dxa"/>
            <w:tcBorders>
              <w:left w:val="single" w:sz="8" w:space="0" w:color="000000"/>
              <w:bottom w:val="single" w:sz="8" w:space="0" w:color="000000"/>
            </w:tcBorders>
            <w:shd w:val="clear" w:color="auto" w:fill="FFFFFF"/>
            <w:tcMar>
              <w:left w:w="0" w:type="dxa"/>
              <w:right w:w="0" w:type="dxa"/>
            </w:tcMar>
            <w:vAlign w:val="center"/>
          </w:tcPr>
          <w:p w14:paraId="5ECB6A0E" w14:textId="77777777" w:rsidR="002B2020" w:rsidRPr="00CE6824" w:rsidRDefault="00E60353" w:rsidP="008C7E66">
            <w:pPr>
              <w:pStyle w:val="Standard"/>
              <w:jc w:val="center"/>
              <w:rPr>
                <w:b/>
                <w:bCs/>
              </w:rPr>
            </w:pPr>
            <w:r w:rsidRPr="00CE6824">
              <w:rPr>
                <w:b/>
                <w:bCs/>
              </w:rPr>
              <w:t>4.635.712</w:t>
            </w:r>
          </w:p>
        </w:tc>
        <w:tc>
          <w:tcPr>
            <w:tcW w:w="1371" w:type="dxa"/>
            <w:tcBorders>
              <w:left w:val="single" w:sz="8" w:space="0" w:color="000000"/>
              <w:bottom w:val="single" w:sz="8" w:space="0" w:color="000000"/>
            </w:tcBorders>
            <w:shd w:val="clear" w:color="auto" w:fill="FFFFFF"/>
            <w:tcMar>
              <w:left w:w="0" w:type="dxa"/>
              <w:right w:w="0" w:type="dxa"/>
            </w:tcMar>
            <w:vAlign w:val="center"/>
          </w:tcPr>
          <w:p w14:paraId="3CB08B1B" w14:textId="77777777" w:rsidR="002B2020" w:rsidRPr="00CE6824" w:rsidRDefault="00E60353" w:rsidP="008C7E66">
            <w:pPr>
              <w:pStyle w:val="Standard"/>
              <w:jc w:val="center"/>
              <w:rPr>
                <w:b/>
                <w:bCs/>
              </w:rPr>
            </w:pPr>
            <w:r w:rsidRPr="00CE6824">
              <w:rPr>
                <w:b/>
                <w:bCs/>
              </w:rPr>
              <w:t>4.745.146</w:t>
            </w:r>
          </w:p>
        </w:tc>
        <w:tc>
          <w:tcPr>
            <w:tcW w:w="1596" w:type="dxa"/>
            <w:tcBorders>
              <w:left w:val="single" w:sz="8" w:space="0" w:color="000000"/>
              <w:bottom w:val="single" w:sz="4" w:space="0" w:color="000000"/>
            </w:tcBorders>
            <w:shd w:val="clear" w:color="auto" w:fill="auto"/>
            <w:tcMar>
              <w:left w:w="0" w:type="dxa"/>
              <w:right w:w="0" w:type="dxa"/>
            </w:tcMar>
            <w:vAlign w:val="center"/>
          </w:tcPr>
          <w:p w14:paraId="5BD5537D" w14:textId="77777777" w:rsidR="002B2020" w:rsidRPr="00CE6824" w:rsidRDefault="00E60353" w:rsidP="008C7E66">
            <w:pPr>
              <w:pStyle w:val="Standard"/>
              <w:jc w:val="center"/>
              <w:rPr>
                <w:b/>
              </w:rPr>
            </w:pPr>
            <w:r w:rsidRPr="00CE6824">
              <w:rPr>
                <w:b/>
              </w:rPr>
              <w:t>109.434</w:t>
            </w:r>
          </w:p>
        </w:tc>
        <w:tc>
          <w:tcPr>
            <w:tcW w:w="1856" w:type="dxa"/>
            <w:tcBorders>
              <w:left w:val="single" w:sz="4" w:space="0" w:color="000000"/>
              <w:bottom w:val="single" w:sz="4" w:space="0" w:color="000000"/>
              <w:right w:val="single" w:sz="4" w:space="0" w:color="000000"/>
            </w:tcBorders>
            <w:shd w:val="clear" w:color="auto" w:fill="auto"/>
            <w:tcMar>
              <w:left w:w="0" w:type="dxa"/>
              <w:right w:w="0" w:type="dxa"/>
            </w:tcMar>
            <w:vAlign w:val="center"/>
          </w:tcPr>
          <w:p w14:paraId="21F0C398" w14:textId="77777777" w:rsidR="002B2020" w:rsidRPr="00CE6824" w:rsidRDefault="00E60353" w:rsidP="008C7E66">
            <w:pPr>
              <w:pStyle w:val="Standard"/>
              <w:jc w:val="center"/>
              <w:rPr>
                <w:b/>
              </w:rPr>
            </w:pPr>
            <w:r w:rsidRPr="00CE6824">
              <w:rPr>
                <w:b/>
              </w:rPr>
              <w:t>2,4 proc.</w:t>
            </w:r>
          </w:p>
        </w:tc>
      </w:tr>
    </w:tbl>
    <w:p w14:paraId="21882469" w14:textId="3414D36A" w:rsidR="002B2020" w:rsidRPr="00CE6824" w:rsidRDefault="00650BD7" w:rsidP="008C7E66">
      <w:pPr>
        <w:pStyle w:val="Standard"/>
        <w:ind w:firstLine="709"/>
        <w:jc w:val="both"/>
        <w:rPr>
          <w:b/>
          <w:i/>
          <w:iCs/>
        </w:rPr>
      </w:pPr>
      <w:r w:rsidRPr="00CE6824">
        <w:rPr>
          <w:b/>
          <w:i/>
          <w:iCs/>
        </w:rPr>
        <w:t>SKAIČIUOSE (lentelėje) visi taškai turi būti keičiame tarpeliais ir kableliais pagal pavyzdį.</w:t>
      </w:r>
    </w:p>
    <w:p w14:paraId="7EE99CB8" w14:textId="77777777" w:rsidR="002B2020" w:rsidRPr="00CE6824" w:rsidRDefault="00E60353" w:rsidP="008C7E66">
      <w:pPr>
        <w:pStyle w:val="Standard"/>
        <w:ind w:firstLine="709"/>
        <w:jc w:val="both"/>
        <w:rPr>
          <w:bCs/>
        </w:rPr>
      </w:pPr>
      <w:r w:rsidRPr="00CE6824">
        <w:rPr>
          <w:bCs/>
        </w:rPr>
        <w:t>2021 metais Ligoninė iš pagrindinės veiklos gavo 4 745 146 Eur pajamų. Tai lėšos iš:</w:t>
      </w:r>
    </w:p>
    <w:p w14:paraId="632E311C" w14:textId="77777777" w:rsidR="002B2020" w:rsidRPr="00CE6824" w:rsidRDefault="00E60353" w:rsidP="008C7E66">
      <w:pPr>
        <w:pStyle w:val="Standard"/>
        <w:ind w:firstLine="709"/>
        <w:jc w:val="both"/>
      </w:pPr>
      <w:r w:rsidRPr="00CE6824">
        <w:rPr>
          <w:rStyle w:val="Numatytasispastraiposriftas1"/>
        </w:rPr>
        <w:t>- PSDF biudžeto už suteiktas medicinines paslaugas (pagal sutartį  su Panevėžio teritorine ligonių kasa) 4 708 252 Eur. Tai 130 062</w:t>
      </w:r>
      <w:r w:rsidRPr="00CE6824">
        <w:rPr>
          <w:rStyle w:val="Numatytasispastraiposriftas1"/>
          <w:bCs/>
        </w:rPr>
        <w:t xml:space="preserve"> Eur arba 2,8 proc. daugiau lyginant su 2020 metais.</w:t>
      </w:r>
    </w:p>
    <w:p w14:paraId="7E1ED928" w14:textId="77777777" w:rsidR="002B2020" w:rsidRPr="00CE6824" w:rsidRDefault="00E60353" w:rsidP="008C7E66">
      <w:pPr>
        <w:pStyle w:val="Standard"/>
        <w:ind w:firstLine="709"/>
        <w:jc w:val="both"/>
      </w:pPr>
      <w:r w:rsidRPr="00CE6824">
        <w:t>- Fizinių ir juridinių asmenų už suteiktas mokamas medicinines paslaugas 36 893,63 Eur.</w:t>
      </w:r>
    </w:p>
    <w:p w14:paraId="007DD982" w14:textId="77777777" w:rsidR="002B2020" w:rsidRPr="00CE6824" w:rsidRDefault="00E60353" w:rsidP="008C7E66">
      <w:pPr>
        <w:pStyle w:val="Standard"/>
        <w:ind w:firstLine="709"/>
        <w:jc w:val="both"/>
      </w:pPr>
      <w:r w:rsidRPr="00CE6824">
        <w:t>- Kitos veiklos už nemedicinines mokamas paslaugas  10 573,73 Eur;</w:t>
      </w:r>
    </w:p>
    <w:p w14:paraId="770DFB02" w14:textId="77777777" w:rsidR="002B2020" w:rsidRPr="00CE6824" w:rsidRDefault="00E60353" w:rsidP="008C7E66">
      <w:pPr>
        <w:pStyle w:val="Standard"/>
        <w:ind w:firstLine="709"/>
        <w:jc w:val="both"/>
      </w:pPr>
      <w:r w:rsidRPr="00CE6824">
        <w:rPr>
          <w:rStyle w:val="Numatytasispastraiposriftas1"/>
        </w:rPr>
        <w:t>- Finansinės investicinės veiklos (delspinigių)  487,59 Eur.</w:t>
      </w:r>
    </w:p>
    <w:p w14:paraId="6E637110" w14:textId="77777777" w:rsidR="002B2020" w:rsidRPr="00CE6824" w:rsidRDefault="00E60353" w:rsidP="008C7E66">
      <w:pPr>
        <w:pStyle w:val="Standard"/>
        <w:shd w:val="clear" w:color="auto" w:fill="FFFFFF"/>
        <w:ind w:firstLine="709"/>
        <w:jc w:val="both"/>
      </w:pPr>
      <w:r w:rsidRPr="00CE6824">
        <w:t>Nuo 2012 m. pasikeitė apmokėjimo už stacionarines paslaugas tvarka Lietuvoje, pradėtas taikyti Australijos patobulintas DRG (</w:t>
      </w:r>
      <w:proofErr w:type="spellStart"/>
      <w:r w:rsidRPr="00CE6824">
        <w:t>Diagnosis</w:t>
      </w:r>
      <w:proofErr w:type="spellEnd"/>
      <w:r w:rsidRPr="00CE6824">
        <w:t xml:space="preserve"> – </w:t>
      </w:r>
      <w:proofErr w:type="spellStart"/>
      <w:r w:rsidRPr="00CE6824">
        <w:t>relatedgroup</w:t>
      </w:r>
      <w:proofErr w:type="spellEnd"/>
      <w:r w:rsidRPr="00CE6824">
        <w:t xml:space="preserve"> – giminingų diagnozių grupė) metodas stacionarinėms paslaugoms apmokėti.</w:t>
      </w:r>
    </w:p>
    <w:p w14:paraId="77F5696C" w14:textId="77777777" w:rsidR="002B2020" w:rsidRPr="00CE6824" w:rsidRDefault="00E60353" w:rsidP="008C7E66">
      <w:pPr>
        <w:pStyle w:val="Standard"/>
        <w:shd w:val="clear" w:color="auto" w:fill="FFFFFF"/>
        <w:jc w:val="both"/>
      </w:pPr>
      <w:r w:rsidRPr="00CE6824">
        <w:t xml:space="preserve">          Už suteiktas asmens sveikatos priežiūros paslaugas teritorinės ligonių kasos apmokėjo sveikatos apsaugos ministro įsakymais patvirtintomis kainomis. Atsižvelgiant į Privalomojo sveikatos draudimo tarybos 2021 m. rugsėjo 2 d. nutarimą Nr. DT- 11/6 „Dėl asmens sveikatos </w:t>
      </w:r>
      <w:r w:rsidRPr="00CE6824">
        <w:lastRenderedPageBreak/>
        <w:t>priežiūros paslaugų finansavimo didinimo nuo 2021 m. rugsėjo 1 d.“, buvo padidintos stacionarinių asmens sveikatos priežiūros paslaugų (iš šių paslaugų teikimo gaunama didžioji pajamų dalis), dienos chirurgijos paslaugų, ambulatorinėmis sąlygomis atliekamų brangiųjų tyrimų ir procedūrų bazinės paslaugų kainos 3,8 proc., medicininės reabilitacijos ir sanatorinio gydymo – 4,3 proc., ambulatorinių asmens sveikatos priežiūros paslaugų, išskyrus dienos chirurgijos paslaugas, slaugos paslaugų, skubios konsultacinės sveikatos priežiūros pagalbos ir paslaugų, teikiamų pagal prevencines paslaugas – 5 proc. nustatytos bazinės kainos. Padidinus asmens sveikatos priežiūros paslaugų bazines kainas padidėjo ir pajamos iš PSDF biudžeto.</w:t>
      </w:r>
    </w:p>
    <w:p w14:paraId="1CDA42C2" w14:textId="2F94484E" w:rsidR="002B2020" w:rsidRPr="00CE6824" w:rsidRDefault="00E60353" w:rsidP="008C7E66">
      <w:pPr>
        <w:pStyle w:val="Standard"/>
        <w:shd w:val="clear" w:color="auto" w:fill="FFFFFF"/>
        <w:jc w:val="both"/>
      </w:pPr>
      <w:r w:rsidRPr="00CE6824">
        <w:t>Gauta parama  už 4575,00 Eur (medikamentų, testų , medici</w:t>
      </w:r>
      <w:r w:rsidR="002A5624" w:rsidRPr="00CE6824">
        <w:t>ni</w:t>
      </w:r>
      <w:r w:rsidRPr="00CE6824">
        <w:t>nių priemonių),  kuri panaudota įstaigos tikslams.</w:t>
      </w:r>
    </w:p>
    <w:p w14:paraId="7C3FBCF4" w14:textId="64877DD5" w:rsidR="002B2020" w:rsidRPr="00CE6824" w:rsidRDefault="00E60353" w:rsidP="008C7E66">
      <w:pPr>
        <w:pStyle w:val="Standard"/>
        <w:shd w:val="clear" w:color="auto" w:fill="FFFFFF"/>
        <w:jc w:val="both"/>
      </w:pPr>
      <w:r w:rsidRPr="00CE6824">
        <w:t>Gauta vertybių   už 37</w:t>
      </w:r>
      <w:r w:rsidR="00E403F1" w:rsidRPr="00CE6824">
        <w:t xml:space="preserve"> </w:t>
      </w:r>
      <w:r w:rsidRPr="00CE6824">
        <w:t>547,17 Eur iš:</w:t>
      </w:r>
    </w:p>
    <w:p w14:paraId="3440CA7D" w14:textId="06C4D669" w:rsidR="002B2020" w:rsidRPr="00CE6824" w:rsidRDefault="00E60353" w:rsidP="008C7E66">
      <w:pPr>
        <w:pStyle w:val="Standard"/>
        <w:shd w:val="clear" w:color="auto" w:fill="FFFFFF"/>
        <w:jc w:val="both"/>
      </w:pPr>
      <w:r w:rsidRPr="00CE6824">
        <w:t>-  VšĮ Respublikinės  Panevėžio  ligoninės</w:t>
      </w:r>
      <w:r w:rsidR="00E403F1" w:rsidRPr="00CE6824">
        <w:t xml:space="preserve"> –</w:t>
      </w:r>
      <w:r w:rsidRPr="00CE6824">
        <w:t xml:space="preserve"> medicininių vienkartinių apsaugos  priemonių, dezinfekcinių priemonių ir centralizuotai pirktų vaistų  už 25 237,15 Eur;</w:t>
      </w:r>
    </w:p>
    <w:p w14:paraId="34A4DBFA" w14:textId="77777777" w:rsidR="002B2020" w:rsidRPr="00CE6824" w:rsidRDefault="00E60353" w:rsidP="008C7E66">
      <w:pPr>
        <w:pStyle w:val="Standard"/>
        <w:shd w:val="clear" w:color="auto" w:fill="FFFFFF"/>
        <w:jc w:val="both"/>
      </w:pPr>
      <w:r w:rsidRPr="00CE6824">
        <w:t>-    SAM Ekstremalių sveikatai situacijų centro – vienkartinių medicininių apsaugos  priemonių  už           4 926,29  Eur;</w:t>
      </w:r>
    </w:p>
    <w:p w14:paraId="3397D2FF" w14:textId="2417EA7A" w:rsidR="002B2020" w:rsidRPr="00CE6824" w:rsidRDefault="00E60353" w:rsidP="008C7E66">
      <w:pPr>
        <w:pStyle w:val="Standard"/>
        <w:shd w:val="clear" w:color="auto" w:fill="FFFFFF"/>
        <w:jc w:val="both"/>
      </w:pPr>
      <w:r w:rsidRPr="00CE6824">
        <w:t>- Užkrečiamųjų ligų ir AIDS centro</w:t>
      </w:r>
      <w:r w:rsidR="00E403F1" w:rsidRPr="00CE6824">
        <w:t xml:space="preserve"> –</w:t>
      </w:r>
      <w:r w:rsidRPr="00CE6824">
        <w:t xml:space="preserve"> vakcinų už 3 924,92 Eur;</w:t>
      </w:r>
    </w:p>
    <w:p w14:paraId="62865DEC" w14:textId="2E028DB0" w:rsidR="002B2020" w:rsidRPr="00CE6824" w:rsidRDefault="00E60353" w:rsidP="008C7E66">
      <w:pPr>
        <w:pStyle w:val="Standard"/>
        <w:shd w:val="clear" w:color="auto" w:fill="FFFFFF"/>
        <w:jc w:val="both"/>
      </w:pPr>
      <w:r w:rsidRPr="00CE6824">
        <w:rPr>
          <w:rStyle w:val="Numatytasispastraiposriftas1"/>
        </w:rPr>
        <w:t>- Nacionalinės visuomenės sveikatos pr</w:t>
      </w:r>
      <w:r w:rsidRPr="00CE6824">
        <w:rPr>
          <w:rStyle w:val="Numatytasispastraiposriftas1"/>
          <w:i/>
          <w:iCs/>
        </w:rPr>
        <w:t>i</w:t>
      </w:r>
      <w:r w:rsidRPr="00CE6824">
        <w:rPr>
          <w:rStyle w:val="Numatytasispastraiposriftas1"/>
        </w:rPr>
        <w:t xml:space="preserve">ežiūros laboratorijos </w:t>
      </w:r>
      <w:r w:rsidR="00E403F1" w:rsidRPr="00CE6824">
        <w:rPr>
          <w:rStyle w:val="Numatytasispastraiposriftas1"/>
        </w:rPr>
        <w:t>–</w:t>
      </w:r>
      <w:r w:rsidRPr="00CE6824">
        <w:rPr>
          <w:rStyle w:val="Numatytasispastraiposriftas1"/>
        </w:rPr>
        <w:t xml:space="preserve"> greitųjų testų už 3 046,54 Eur;</w:t>
      </w:r>
    </w:p>
    <w:p w14:paraId="57CE060B" w14:textId="7C2B99CE" w:rsidR="002B2020" w:rsidRPr="00CE6824" w:rsidRDefault="00E60353" w:rsidP="008C7E66">
      <w:pPr>
        <w:pStyle w:val="Standard"/>
        <w:shd w:val="clear" w:color="auto" w:fill="FFFFFF"/>
        <w:jc w:val="both"/>
      </w:pPr>
      <w:r w:rsidRPr="00CE6824">
        <w:t xml:space="preserve">- VšĮ Anykščių rajono pirminės sveikatos priežiūros centro </w:t>
      </w:r>
      <w:r w:rsidR="00E403F1" w:rsidRPr="00CE6824">
        <w:t>–</w:t>
      </w:r>
      <w:r w:rsidRPr="00CE6824">
        <w:t xml:space="preserve"> greitųjų testų už 412,27 Eur.</w:t>
      </w:r>
    </w:p>
    <w:p w14:paraId="15CAAFA3" w14:textId="77777777" w:rsidR="002B2020" w:rsidRPr="00CE6824" w:rsidRDefault="00E60353" w:rsidP="008C7E66">
      <w:pPr>
        <w:pStyle w:val="Standard"/>
        <w:jc w:val="both"/>
        <w:rPr>
          <w:bCs/>
        </w:rPr>
      </w:pPr>
      <w:r w:rsidRPr="00CE6824">
        <w:rPr>
          <w:bCs/>
        </w:rPr>
        <w:t xml:space="preserve">   </w:t>
      </w:r>
    </w:p>
    <w:p w14:paraId="1BC0B950" w14:textId="77777777" w:rsidR="002B2020" w:rsidRPr="00CE6824" w:rsidRDefault="00E60353" w:rsidP="008C7E66">
      <w:pPr>
        <w:pStyle w:val="Standard"/>
        <w:jc w:val="both"/>
      </w:pPr>
      <w:r w:rsidRPr="00CE6824">
        <w:rPr>
          <w:rStyle w:val="Numatytasispastraiposriftas1"/>
        </w:rPr>
        <w:t xml:space="preserve">  </w:t>
      </w:r>
      <w:r w:rsidRPr="00CE6824">
        <w:rPr>
          <w:rStyle w:val="Numatytasispastraiposriftas1"/>
          <w:bCs/>
        </w:rPr>
        <w:t xml:space="preserve">                                                      </w:t>
      </w:r>
      <w:r w:rsidRPr="00CE6824">
        <w:rPr>
          <w:rStyle w:val="Numatytasispastraiposriftas1"/>
          <w:b/>
        </w:rPr>
        <w:t>VI SKYRIUS</w:t>
      </w:r>
    </w:p>
    <w:p w14:paraId="4B91F546" w14:textId="77777777" w:rsidR="002B2020" w:rsidRPr="00CE6824" w:rsidRDefault="00E60353" w:rsidP="008C7E66">
      <w:pPr>
        <w:pStyle w:val="Standard"/>
        <w:jc w:val="both"/>
        <w:rPr>
          <w:b/>
        </w:rPr>
      </w:pPr>
      <w:r w:rsidRPr="00CE6824">
        <w:rPr>
          <w:b/>
        </w:rPr>
        <w:t xml:space="preserve">                                                   TURTO  VALDYMAS</w:t>
      </w:r>
    </w:p>
    <w:p w14:paraId="397B55A6" w14:textId="77777777" w:rsidR="002B2020" w:rsidRPr="00CE6824" w:rsidRDefault="002B2020" w:rsidP="008C7E66">
      <w:pPr>
        <w:pStyle w:val="Standard"/>
        <w:jc w:val="both"/>
        <w:rPr>
          <w:b/>
        </w:rPr>
      </w:pPr>
    </w:p>
    <w:p w14:paraId="4B918544" w14:textId="77777777" w:rsidR="002B2020" w:rsidRPr="00CE6824" w:rsidRDefault="00E60353" w:rsidP="008C7E66">
      <w:pPr>
        <w:pStyle w:val="Standard"/>
        <w:jc w:val="both"/>
      </w:pPr>
      <w:r w:rsidRPr="00CE6824">
        <w:t>Ligoninės steigėjas – Anykščių rajono savivaldybės taryba.</w:t>
      </w:r>
    </w:p>
    <w:p w14:paraId="5BFBE5D9" w14:textId="77777777" w:rsidR="002B2020" w:rsidRPr="00CE6824" w:rsidRDefault="00E60353" w:rsidP="008C7E66">
      <w:pPr>
        <w:pStyle w:val="Standard"/>
        <w:ind w:firstLine="709"/>
        <w:jc w:val="both"/>
      </w:pPr>
      <w:r w:rsidRPr="00CE6824">
        <w:t>Vienintelis   ligoninės dalininkas – Anykščių rajono savivaldybė.</w:t>
      </w:r>
    </w:p>
    <w:p w14:paraId="69ADB01D" w14:textId="77777777" w:rsidR="002B2020" w:rsidRPr="00CE6824" w:rsidRDefault="00E60353" w:rsidP="008C7E66">
      <w:pPr>
        <w:pStyle w:val="Standard"/>
        <w:ind w:firstLine="709"/>
        <w:jc w:val="both"/>
      </w:pPr>
      <w:r w:rsidRPr="00CE6824">
        <w:t>Dalininko kapitalą 2020-12-31 būklei sudaro 213 182,26 Eur. Jis nepakito nuo 2014-01-01.</w:t>
      </w:r>
    </w:p>
    <w:p w14:paraId="474A3328" w14:textId="77777777" w:rsidR="002B2020" w:rsidRPr="00CE6824" w:rsidRDefault="00E60353" w:rsidP="008C7E66">
      <w:pPr>
        <w:pStyle w:val="Standard"/>
        <w:jc w:val="both"/>
      </w:pPr>
      <w:r w:rsidRPr="00CE6824">
        <w:rPr>
          <w:rStyle w:val="Numatytasispastraiposriftas1"/>
        </w:rPr>
        <w:t xml:space="preserve">Anykščių rajono savivaldybės tarybos 2020 m. spalio 29 d. sprendimu </w:t>
      </w:r>
      <w:bookmarkStart w:id="9" w:name="n_3"/>
      <w:r w:rsidRPr="00CE6824">
        <w:rPr>
          <w:rStyle w:val="Numatytasispastraiposriftas1"/>
        </w:rPr>
        <w:t xml:space="preserve">Nr.1-TS-315 </w:t>
      </w:r>
      <w:bookmarkEnd w:id="9"/>
      <w:r w:rsidRPr="00CE6824">
        <w:rPr>
          <w:rStyle w:val="Numatytasispastraiposriftas1"/>
        </w:rPr>
        <w:t>pagal turto patikėjimo sutartį 99 metams perduotas ilgalaikis materialusis  turtas, kurio vertė – 320 943,83 Eur.</w:t>
      </w:r>
    </w:p>
    <w:p w14:paraId="04997195" w14:textId="77777777" w:rsidR="002B2020" w:rsidRPr="00CE6824" w:rsidRDefault="00E60353" w:rsidP="008C7E66">
      <w:pPr>
        <w:pStyle w:val="Standard"/>
        <w:jc w:val="both"/>
      </w:pPr>
      <w:r w:rsidRPr="00CE6824">
        <w:rPr>
          <w:rStyle w:val="Numatytasispastraiposriftas1"/>
        </w:rPr>
        <w:t>Ligoninės valdomo turto  plotas yra 11.598,05 m</w:t>
      </w:r>
      <w:r w:rsidRPr="00CE6824">
        <w:rPr>
          <w:rStyle w:val="Numatytasispastraiposriftas1"/>
          <w:vertAlign w:val="superscript"/>
        </w:rPr>
        <w:t>2</w:t>
      </w:r>
      <w:r w:rsidRPr="00CE6824">
        <w:rPr>
          <w:rStyle w:val="Numatytasispastraiposriftas1"/>
        </w:rPr>
        <w:t>.</w:t>
      </w:r>
    </w:p>
    <w:p w14:paraId="0DA711C3" w14:textId="2FB85D30" w:rsidR="002B2020" w:rsidRPr="00CE6824" w:rsidRDefault="00E60353" w:rsidP="008C7E66">
      <w:pPr>
        <w:pStyle w:val="Standard"/>
      </w:pPr>
      <w:r w:rsidRPr="00CE6824">
        <w:t>Ligoninė per 2021 metus įsigijo ilgalaikio materialiojo turto už 497 717,60 Euro</w:t>
      </w:r>
      <w:r w:rsidR="00E403F1" w:rsidRPr="00CE6824">
        <w:t>,</w:t>
      </w:r>
      <w:r w:rsidRPr="00CE6824">
        <w:t xml:space="preserve"> iš jų:</w:t>
      </w:r>
    </w:p>
    <w:p w14:paraId="5D6114E5" w14:textId="348EB289" w:rsidR="002B2020" w:rsidRPr="00CE6824" w:rsidRDefault="00E60353" w:rsidP="008C7E66">
      <w:pPr>
        <w:pStyle w:val="Standard"/>
      </w:pPr>
      <w:r w:rsidRPr="00CE6824">
        <w:t xml:space="preserve">- kompiuterinę tomografinę sistemą  </w:t>
      </w:r>
      <w:r w:rsidR="00E403F1" w:rsidRPr="00CE6824">
        <w:t xml:space="preserve">– </w:t>
      </w:r>
      <w:r w:rsidRPr="00CE6824">
        <w:t xml:space="preserve"> 229</w:t>
      </w:r>
      <w:r w:rsidR="00E403F1" w:rsidRPr="00CE6824">
        <w:t xml:space="preserve"> </w:t>
      </w:r>
      <w:r w:rsidRPr="00CE6824">
        <w:t>295,00 Eur;</w:t>
      </w:r>
    </w:p>
    <w:p w14:paraId="706B71BA" w14:textId="35DE1C28" w:rsidR="002B2020" w:rsidRPr="00CE6824" w:rsidRDefault="00E60353" w:rsidP="008C7E66">
      <w:pPr>
        <w:pStyle w:val="Standard"/>
      </w:pPr>
      <w:r w:rsidRPr="00CE6824">
        <w:t xml:space="preserve">- ultragarsinę diagnostinę sistemą </w:t>
      </w:r>
      <w:r w:rsidR="00E403F1" w:rsidRPr="00CE6824">
        <w:t>–</w:t>
      </w:r>
      <w:r w:rsidRPr="00CE6824">
        <w:t xml:space="preserve"> 69</w:t>
      </w:r>
      <w:r w:rsidR="00E403F1" w:rsidRPr="00CE6824">
        <w:t xml:space="preserve"> </w:t>
      </w:r>
      <w:r w:rsidRPr="00CE6824">
        <w:t>820,46 Eur;</w:t>
      </w:r>
    </w:p>
    <w:p w14:paraId="64F6D2EC" w14:textId="0C863FAC" w:rsidR="002B2020" w:rsidRPr="00CE6824" w:rsidRDefault="00E60353" w:rsidP="008C7E66">
      <w:pPr>
        <w:pStyle w:val="Standard"/>
      </w:pPr>
      <w:r w:rsidRPr="00CE6824">
        <w:t xml:space="preserve">- nutolusią elektrinę </w:t>
      </w:r>
      <w:r w:rsidR="00E403F1" w:rsidRPr="00CE6824">
        <w:t>–</w:t>
      </w:r>
      <w:r w:rsidRPr="00CE6824">
        <w:t xml:space="preserve"> 167</w:t>
      </w:r>
      <w:r w:rsidR="00E403F1" w:rsidRPr="00CE6824">
        <w:t xml:space="preserve"> </w:t>
      </w:r>
      <w:r w:rsidRPr="00CE6824">
        <w:t>782,23 Eur;</w:t>
      </w:r>
    </w:p>
    <w:p w14:paraId="6C06865E" w14:textId="1FDE489F" w:rsidR="002B2020" w:rsidRPr="00CE6824" w:rsidRDefault="00E60353" w:rsidP="008C7E66">
      <w:pPr>
        <w:pStyle w:val="Standard"/>
      </w:pPr>
      <w:r w:rsidRPr="00CE6824">
        <w:t>- radiologinių vaizdų archyvavimo ir perdavimo sistemą – 19</w:t>
      </w:r>
      <w:r w:rsidR="00E403F1" w:rsidRPr="00CE6824">
        <w:t xml:space="preserve"> </w:t>
      </w:r>
      <w:r w:rsidRPr="00CE6824">
        <w:t>172,45 Eur;</w:t>
      </w:r>
    </w:p>
    <w:p w14:paraId="515DADCC" w14:textId="72858A6F" w:rsidR="002B2020" w:rsidRPr="00CE6824" w:rsidRDefault="00E60353" w:rsidP="008C7E66">
      <w:pPr>
        <w:pStyle w:val="Standard"/>
      </w:pPr>
      <w:r w:rsidRPr="00CE6824">
        <w:t>-galvaninį šviestuvą – 1573,00 Eur;</w:t>
      </w:r>
    </w:p>
    <w:p w14:paraId="11E14972" w14:textId="17E2CAAA" w:rsidR="002B2020" w:rsidRPr="00CE6824" w:rsidRDefault="00E60353" w:rsidP="008C7E66">
      <w:pPr>
        <w:pStyle w:val="Standard"/>
      </w:pPr>
      <w:r w:rsidRPr="00CE6824">
        <w:t>- griebiančias žnyples – 1445,95 Eur;</w:t>
      </w:r>
    </w:p>
    <w:p w14:paraId="0ACB6831" w14:textId="736C2C0C" w:rsidR="002B2020" w:rsidRPr="00CE6824" w:rsidRDefault="00E60353" w:rsidP="008C7E66">
      <w:pPr>
        <w:pStyle w:val="Standard"/>
      </w:pPr>
      <w:r w:rsidRPr="00CE6824">
        <w:t xml:space="preserve">- vaizdo </w:t>
      </w:r>
      <w:proofErr w:type="spellStart"/>
      <w:r w:rsidRPr="00CE6824">
        <w:t>laringoskopą</w:t>
      </w:r>
      <w:proofErr w:type="spellEnd"/>
      <w:r w:rsidRPr="00CE6824">
        <w:t xml:space="preserve"> – 1998,92 Eur;</w:t>
      </w:r>
    </w:p>
    <w:p w14:paraId="3868E81B" w14:textId="7CC1F7E8" w:rsidR="002B2020" w:rsidRPr="00CE6824" w:rsidRDefault="00E60353" w:rsidP="008C7E66">
      <w:pPr>
        <w:pStyle w:val="Standard"/>
      </w:pPr>
      <w:r w:rsidRPr="00CE6824">
        <w:t xml:space="preserve">- </w:t>
      </w:r>
      <w:proofErr w:type="spellStart"/>
      <w:r w:rsidRPr="00CE6824">
        <w:t>defibriliatorių</w:t>
      </w:r>
      <w:proofErr w:type="spellEnd"/>
      <w:r w:rsidRPr="00CE6824">
        <w:t xml:space="preserve"> – 4719,00 Eur;</w:t>
      </w:r>
    </w:p>
    <w:p w14:paraId="2B9D3884" w14:textId="38508C4C" w:rsidR="002B2020" w:rsidRPr="00CE6824" w:rsidRDefault="00E60353" w:rsidP="008C7E66">
      <w:pPr>
        <w:pStyle w:val="Standard"/>
        <w:jc w:val="both"/>
      </w:pPr>
      <w:r w:rsidRPr="00CE6824">
        <w:t xml:space="preserve">- ugniasienę – 1910,59 Eur.    </w:t>
      </w:r>
    </w:p>
    <w:p w14:paraId="498DD839" w14:textId="77777777" w:rsidR="002B2020" w:rsidRPr="00CE6824" w:rsidRDefault="00E60353" w:rsidP="008C7E66">
      <w:pPr>
        <w:pStyle w:val="Standard"/>
        <w:ind w:firstLine="709"/>
      </w:pPr>
      <w:r w:rsidRPr="00CE6824">
        <w:t xml:space="preserve">Su Nacionalinės žemės tarnybos prie Žemės ūkio ministerijos Anykščių skyriumi sudarytos dvi valstybinės žemės panaudos sutartys iki 2025 m. kovo 1 d.  Žemės sklypų plotas – 2,380 ha.                                 </w:t>
      </w:r>
    </w:p>
    <w:p w14:paraId="61ACEC5B" w14:textId="77777777" w:rsidR="002B2020" w:rsidRPr="00CE6824" w:rsidRDefault="00E60353" w:rsidP="008C7E66">
      <w:pPr>
        <w:pStyle w:val="Standard"/>
      </w:pPr>
      <w:r w:rsidRPr="00CE6824">
        <w:rPr>
          <w:rStyle w:val="Numatytasispastraiposriftas1"/>
        </w:rPr>
        <w:tab/>
        <w:t xml:space="preserve">         </w:t>
      </w:r>
      <w:r w:rsidRPr="00CE6824">
        <w:rPr>
          <w:rStyle w:val="Numatytasispastraiposriftas1"/>
          <w:b/>
          <w:bCs/>
        </w:rPr>
        <w:t xml:space="preserve">            </w:t>
      </w:r>
    </w:p>
    <w:p w14:paraId="41F43D3E" w14:textId="77777777" w:rsidR="002B2020" w:rsidRPr="00CE6824" w:rsidRDefault="00E60353" w:rsidP="008C7E66">
      <w:pPr>
        <w:pStyle w:val="Standard"/>
        <w:jc w:val="center"/>
        <w:rPr>
          <w:b/>
          <w:bCs/>
        </w:rPr>
      </w:pPr>
      <w:r w:rsidRPr="00CE6824">
        <w:rPr>
          <w:b/>
          <w:bCs/>
        </w:rPr>
        <w:t>VšĮ Anykščių rajono savivaldybės ligoninės  turtas, valdomas  pagal</w:t>
      </w:r>
    </w:p>
    <w:p w14:paraId="51DE59BA" w14:textId="77777777" w:rsidR="002B2020" w:rsidRPr="00CE6824" w:rsidRDefault="00E60353" w:rsidP="008C7E66">
      <w:pPr>
        <w:pStyle w:val="Standard"/>
        <w:widowControl w:val="0"/>
        <w:jc w:val="center"/>
        <w:rPr>
          <w:b/>
          <w:bCs/>
        </w:rPr>
      </w:pPr>
      <w:r w:rsidRPr="00CE6824">
        <w:rPr>
          <w:b/>
          <w:bCs/>
        </w:rPr>
        <w:t>panaudos   sutartis     2021-12-31</w:t>
      </w:r>
    </w:p>
    <w:p w14:paraId="5A25051E" w14:textId="77777777" w:rsidR="002B2020" w:rsidRPr="00CE6824" w:rsidRDefault="002B2020" w:rsidP="008C7E66">
      <w:pPr>
        <w:pStyle w:val="Standard"/>
        <w:widowControl w:val="0"/>
        <w:jc w:val="center"/>
        <w:rPr>
          <w:b/>
          <w:bCs/>
        </w:rPr>
      </w:pPr>
    </w:p>
    <w:tbl>
      <w:tblPr>
        <w:tblW w:w="9955" w:type="dxa"/>
        <w:tblInd w:w="-191" w:type="dxa"/>
        <w:tblLook w:val="0000" w:firstRow="0" w:lastRow="0" w:firstColumn="0" w:lastColumn="0" w:noHBand="0" w:noVBand="0"/>
      </w:tblPr>
      <w:tblGrid>
        <w:gridCol w:w="591"/>
        <w:gridCol w:w="2453"/>
        <w:gridCol w:w="4918"/>
        <w:gridCol w:w="1993"/>
      </w:tblGrid>
      <w:tr w:rsidR="00CE6824" w:rsidRPr="00CE6824" w14:paraId="6B14FFD0" w14:textId="77777777">
        <w:trPr>
          <w:trHeight w:val="263"/>
        </w:trPr>
        <w:tc>
          <w:tcPr>
            <w:tcW w:w="590" w:type="dxa"/>
            <w:tcBorders>
              <w:top w:val="single" w:sz="4" w:space="0" w:color="000000"/>
              <w:left w:val="single" w:sz="4" w:space="0" w:color="000000"/>
            </w:tcBorders>
            <w:shd w:val="clear" w:color="auto" w:fill="auto"/>
            <w:vAlign w:val="bottom"/>
          </w:tcPr>
          <w:p w14:paraId="594233DA" w14:textId="77777777" w:rsidR="002B2020" w:rsidRPr="00CE6824" w:rsidRDefault="00E60353" w:rsidP="008C7E66">
            <w:pPr>
              <w:pStyle w:val="Standard"/>
            </w:pPr>
            <w:r w:rsidRPr="00CE6824">
              <w:rPr>
                <w:rStyle w:val="Numatytasispastraiposriftas1"/>
                <w:b/>
                <w:bCs/>
              </w:rPr>
              <w:t xml:space="preserve">                   </w:t>
            </w:r>
            <w:r w:rsidRPr="00CE6824">
              <w:rPr>
                <w:rStyle w:val="Numatytasispastraiposriftas1"/>
                <w:bCs/>
              </w:rPr>
              <w:t>Eil.</w:t>
            </w:r>
          </w:p>
        </w:tc>
        <w:tc>
          <w:tcPr>
            <w:tcW w:w="2453" w:type="dxa"/>
            <w:tcBorders>
              <w:top w:val="single" w:sz="4" w:space="0" w:color="000000"/>
              <w:left w:val="single" w:sz="4" w:space="0" w:color="000000"/>
            </w:tcBorders>
            <w:shd w:val="clear" w:color="auto" w:fill="auto"/>
            <w:tcMar>
              <w:left w:w="10" w:type="dxa"/>
              <w:right w:w="10" w:type="dxa"/>
            </w:tcMar>
            <w:vAlign w:val="bottom"/>
          </w:tcPr>
          <w:p w14:paraId="5BCC17DF" w14:textId="77777777" w:rsidR="002B2020" w:rsidRPr="00CE6824" w:rsidRDefault="00E60353" w:rsidP="008C7E66">
            <w:pPr>
              <w:pStyle w:val="Standard"/>
              <w:jc w:val="center"/>
              <w:rPr>
                <w:bCs/>
              </w:rPr>
            </w:pPr>
            <w:r w:rsidRPr="00CE6824">
              <w:rPr>
                <w:bCs/>
              </w:rPr>
              <w:t>Materialiojo turto        grupės</w:t>
            </w:r>
          </w:p>
        </w:tc>
        <w:tc>
          <w:tcPr>
            <w:tcW w:w="4918" w:type="dxa"/>
            <w:tcBorders>
              <w:top w:val="single" w:sz="4" w:space="0" w:color="000000"/>
              <w:left w:val="single" w:sz="4" w:space="0" w:color="000000"/>
            </w:tcBorders>
            <w:shd w:val="clear" w:color="auto" w:fill="auto"/>
            <w:tcMar>
              <w:left w:w="10" w:type="dxa"/>
              <w:right w:w="10" w:type="dxa"/>
            </w:tcMar>
            <w:vAlign w:val="bottom"/>
          </w:tcPr>
          <w:p w14:paraId="3FBCB282" w14:textId="77777777" w:rsidR="002B2020" w:rsidRPr="00CE6824" w:rsidRDefault="00E60353" w:rsidP="008C7E66">
            <w:pPr>
              <w:pStyle w:val="Standard"/>
              <w:rPr>
                <w:bCs/>
              </w:rPr>
            </w:pPr>
            <w:r w:rsidRPr="00CE6824">
              <w:rPr>
                <w:bCs/>
              </w:rPr>
              <w:t>Panaudos davėjo pavadinimas</w:t>
            </w:r>
          </w:p>
        </w:tc>
        <w:tc>
          <w:tcPr>
            <w:tcW w:w="1993" w:type="dxa"/>
            <w:tcBorders>
              <w:top w:val="single" w:sz="4" w:space="0" w:color="000000"/>
              <w:left w:val="single" w:sz="4" w:space="0" w:color="000000"/>
              <w:right w:val="single" w:sz="4" w:space="0" w:color="000000"/>
            </w:tcBorders>
            <w:shd w:val="clear" w:color="auto" w:fill="auto"/>
            <w:tcMar>
              <w:left w:w="10" w:type="dxa"/>
              <w:right w:w="10" w:type="dxa"/>
            </w:tcMar>
            <w:vAlign w:val="bottom"/>
          </w:tcPr>
          <w:p w14:paraId="4518FFAA" w14:textId="677209BD" w:rsidR="002B2020" w:rsidRPr="00CE6824" w:rsidRDefault="00E60353" w:rsidP="008C7E66">
            <w:pPr>
              <w:pStyle w:val="Standard"/>
              <w:jc w:val="center"/>
              <w:rPr>
                <w:bCs/>
              </w:rPr>
            </w:pPr>
            <w:r w:rsidRPr="00CE6824">
              <w:rPr>
                <w:bCs/>
              </w:rPr>
              <w:t>Perduoto turto savikaina</w:t>
            </w:r>
            <w:r w:rsidR="00225091" w:rsidRPr="00CE6824">
              <w:rPr>
                <w:bCs/>
              </w:rPr>
              <w:t>, Eur</w:t>
            </w:r>
          </w:p>
        </w:tc>
      </w:tr>
      <w:tr w:rsidR="00CE6824" w:rsidRPr="00CE6824" w14:paraId="26491259" w14:textId="77777777">
        <w:trPr>
          <w:trHeight w:val="270"/>
        </w:trPr>
        <w:tc>
          <w:tcPr>
            <w:tcW w:w="590" w:type="dxa"/>
            <w:tcBorders>
              <w:left w:val="single" w:sz="4" w:space="0" w:color="000000"/>
              <w:bottom w:val="single" w:sz="4" w:space="0" w:color="000000"/>
            </w:tcBorders>
            <w:shd w:val="clear" w:color="auto" w:fill="auto"/>
            <w:vAlign w:val="bottom"/>
          </w:tcPr>
          <w:p w14:paraId="1FA6AD59" w14:textId="77777777" w:rsidR="002B2020" w:rsidRPr="00CE6824" w:rsidRDefault="00E60353" w:rsidP="008C7E66">
            <w:pPr>
              <w:pStyle w:val="Standard"/>
            </w:pPr>
            <w:r w:rsidRPr="00CE6824">
              <w:rPr>
                <w:rStyle w:val="Numatytasispastraiposriftas1"/>
                <w:b/>
                <w:bCs/>
              </w:rPr>
              <w:t> </w:t>
            </w:r>
            <w:r w:rsidRPr="00CE6824">
              <w:rPr>
                <w:rStyle w:val="Numatytasispastraiposriftas1"/>
                <w:bCs/>
              </w:rPr>
              <w:t>Nr.</w:t>
            </w:r>
          </w:p>
        </w:tc>
        <w:tc>
          <w:tcPr>
            <w:tcW w:w="2453" w:type="dxa"/>
            <w:tcBorders>
              <w:left w:val="single" w:sz="4" w:space="0" w:color="000000"/>
              <w:bottom w:val="single" w:sz="4" w:space="0" w:color="000000"/>
            </w:tcBorders>
            <w:shd w:val="clear" w:color="auto" w:fill="auto"/>
            <w:tcMar>
              <w:left w:w="10" w:type="dxa"/>
              <w:right w:w="10" w:type="dxa"/>
            </w:tcMar>
            <w:vAlign w:val="bottom"/>
          </w:tcPr>
          <w:p w14:paraId="585500A1" w14:textId="77777777" w:rsidR="002B2020" w:rsidRPr="00CE6824" w:rsidRDefault="00E60353" w:rsidP="008C7E66">
            <w:pPr>
              <w:pStyle w:val="Standard"/>
              <w:rPr>
                <w:b/>
                <w:bCs/>
              </w:rPr>
            </w:pPr>
            <w:r w:rsidRPr="00CE6824">
              <w:rPr>
                <w:b/>
                <w:bCs/>
              </w:rPr>
              <w:t> </w:t>
            </w:r>
          </w:p>
        </w:tc>
        <w:tc>
          <w:tcPr>
            <w:tcW w:w="4918" w:type="dxa"/>
            <w:tcBorders>
              <w:left w:val="single" w:sz="4" w:space="0" w:color="000000"/>
              <w:bottom w:val="single" w:sz="4" w:space="0" w:color="000000"/>
            </w:tcBorders>
            <w:shd w:val="clear" w:color="auto" w:fill="auto"/>
            <w:tcMar>
              <w:left w:w="10" w:type="dxa"/>
              <w:right w:w="10" w:type="dxa"/>
            </w:tcMar>
            <w:vAlign w:val="bottom"/>
          </w:tcPr>
          <w:p w14:paraId="5005FD66" w14:textId="77777777" w:rsidR="002B2020" w:rsidRPr="00CE6824" w:rsidRDefault="00E60353" w:rsidP="008C7E66">
            <w:pPr>
              <w:pStyle w:val="Standard"/>
              <w:rPr>
                <w:b/>
                <w:bCs/>
              </w:rPr>
            </w:pPr>
            <w:r w:rsidRPr="00CE6824">
              <w:rPr>
                <w:b/>
                <w:bCs/>
              </w:rPr>
              <w:t> </w:t>
            </w:r>
          </w:p>
        </w:tc>
        <w:tc>
          <w:tcPr>
            <w:tcW w:w="1993" w:type="dxa"/>
            <w:tcBorders>
              <w:left w:val="single" w:sz="4" w:space="0" w:color="000000"/>
              <w:bottom w:val="single" w:sz="4" w:space="0" w:color="000000"/>
              <w:right w:val="single" w:sz="4" w:space="0" w:color="000000"/>
            </w:tcBorders>
            <w:shd w:val="clear" w:color="auto" w:fill="auto"/>
            <w:tcMar>
              <w:left w:w="10" w:type="dxa"/>
              <w:right w:w="10" w:type="dxa"/>
            </w:tcMar>
            <w:vAlign w:val="bottom"/>
          </w:tcPr>
          <w:p w14:paraId="10D714E3" w14:textId="77777777" w:rsidR="002B2020" w:rsidRPr="00CE6824" w:rsidRDefault="002B2020" w:rsidP="008C7E66">
            <w:pPr>
              <w:pStyle w:val="Standard"/>
              <w:snapToGrid w:val="0"/>
              <w:rPr>
                <w:b/>
                <w:bCs/>
              </w:rPr>
            </w:pPr>
          </w:p>
        </w:tc>
      </w:tr>
      <w:tr w:rsidR="00CE6824" w:rsidRPr="00CE6824" w14:paraId="66305424" w14:textId="77777777">
        <w:trPr>
          <w:trHeight w:val="263"/>
        </w:trPr>
        <w:tc>
          <w:tcPr>
            <w:tcW w:w="590" w:type="dxa"/>
            <w:tcBorders>
              <w:left w:val="single" w:sz="4" w:space="0" w:color="000000"/>
              <w:bottom w:val="single" w:sz="4" w:space="0" w:color="000000"/>
            </w:tcBorders>
            <w:shd w:val="clear" w:color="auto" w:fill="auto"/>
            <w:vAlign w:val="bottom"/>
          </w:tcPr>
          <w:p w14:paraId="5C51978E" w14:textId="77777777" w:rsidR="002B2020" w:rsidRPr="00CE6824" w:rsidRDefault="00E60353" w:rsidP="008C7E66">
            <w:pPr>
              <w:pStyle w:val="Standard"/>
            </w:pPr>
            <w:r w:rsidRPr="00CE6824">
              <w:t>1.</w:t>
            </w:r>
          </w:p>
        </w:tc>
        <w:tc>
          <w:tcPr>
            <w:tcW w:w="2453" w:type="dxa"/>
            <w:tcBorders>
              <w:left w:val="single" w:sz="4" w:space="0" w:color="000000"/>
              <w:bottom w:val="single" w:sz="4" w:space="0" w:color="000000"/>
            </w:tcBorders>
            <w:shd w:val="clear" w:color="auto" w:fill="auto"/>
            <w:tcMar>
              <w:left w:w="10" w:type="dxa"/>
              <w:right w:w="10" w:type="dxa"/>
            </w:tcMar>
            <w:vAlign w:val="bottom"/>
          </w:tcPr>
          <w:p w14:paraId="412FF768" w14:textId="77777777" w:rsidR="002B2020" w:rsidRPr="00CE6824" w:rsidRDefault="00E60353" w:rsidP="008C7E66">
            <w:pPr>
              <w:pStyle w:val="Standard"/>
            </w:pPr>
            <w:r w:rsidRPr="00CE6824">
              <w:t>Mašinos ir įrengimai</w:t>
            </w:r>
          </w:p>
        </w:tc>
        <w:tc>
          <w:tcPr>
            <w:tcW w:w="4918" w:type="dxa"/>
            <w:tcBorders>
              <w:left w:val="single" w:sz="4" w:space="0" w:color="000000"/>
              <w:bottom w:val="single" w:sz="4" w:space="0" w:color="000000"/>
            </w:tcBorders>
            <w:shd w:val="clear" w:color="auto" w:fill="auto"/>
            <w:tcMar>
              <w:left w:w="10" w:type="dxa"/>
              <w:right w:w="10" w:type="dxa"/>
            </w:tcMar>
            <w:vAlign w:val="bottom"/>
          </w:tcPr>
          <w:p w14:paraId="68331BEF" w14:textId="77777777" w:rsidR="002B2020" w:rsidRPr="00CE6824" w:rsidRDefault="00E60353" w:rsidP="008C7E66">
            <w:pPr>
              <w:pStyle w:val="Standard"/>
            </w:pPr>
            <w:r w:rsidRPr="00CE6824">
              <w:t>Anykščių rajono savivaldybės administracija</w:t>
            </w:r>
          </w:p>
        </w:tc>
        <w:tc>
          <w:tcPr>
            <w:tcW w:w="1993" w:type="dxa"/>
            <w:tcBorders>
              <w:left w:val="single" w:sz="4" w:space="0" w:color="000000"/>
              <w:bottom w:val="single" w:sz="4" w:space="0" w:color="000000"/>
              <w:right w:val="single" w:sz="4" w:space="0" w:color="000000"/>
            </w:tcBorders>
            <w:shd w:val="clear" w:color="auto" w:fill="auto"/>
            <w:tcMar>
              <w:left w:w="10" w:type="dxa"/>
              <w:right w:w="10" w:type="dxa"/>
            </w:tcMar>
            <w:vAlign w:val="bottom"/>
          </w:tcPr>
          <w:p w14:paraId="0BC380C9" w14:textId="0455ABCB" w:rsidR="002B2020" w:rsidRPr="00CE6824" w:rsidRDefault="00E60353" w:rsidP="008C7E66">
            <w:pPr>
              <w:pStyle w:val="Standard"/>
              <w:jc w:val="right"/>
            </w:pPr>
            <w:r w:rsidRPr="00CE6824">
              <w:t>124</w:t>
            </w:r>
            <w:r w:rsidR="00225091" w:rsidRPr="00CE6824">
              <w:t xml:space="preserve"> </w:t>
            </w:r>
            <w:r w:rsidRPr="00CE6824">
              <w:t>488,31</w:t>
            </w:r>
          </w:p>
        </w:tc>
      </w:tr>
      <w:tr w:rsidR="00CE6824" w:rsidRPr="00CE6824" w14:paraId="7EC95884" w14:textId="77777777">
        <w:trPr>
          <w:trHeight w:val="331"/>
        </w:trPr>
        <w:tc>
          <w:tcPr>
            <w:tcW w:w="590" w:type="dxa"/>
            <w:tcBorders>
              <w:left w:val="single" w:sz="4" w:space="0" w:color="000000"/>
              <w:bottom w:val="single" w:sz="4" w:space="0" w:color="000000"/>
            </w:tcBorders>
            <w:shd w:val="clear" w:color="auto" w:fill="auto"/>
            <w:vAlign w:val="bottom"/>
          </w:tcPr>
          <w:p w14:paraId="6718E0F6" w14:textId="77777777" w:rsidR="002B2020" w:rsidRPr="00CE6824" w:rsidRDefault="00E60353" w:rsidP="008C7E66">
            <w:pPr>
              <w:pStyle w:val="Standard"/>
            </w:pPr>
            <w:r w:rsidRPr="00CE6824">
              <w:t>2.</w:t>
            </w:r>
          </w:p>
        </w:tc>
        <w:tc>
          <w:tcPr>
            <w:tcW w:w="2453" w:type="dxa"/>
            <w:tcBorders>
              <w:left w:val="single" w:sz="4" w:space="0" w:color="000000"/>
              <w:bottom w:val="single" w:sz="4" w:space="0" w:color="000000"/>
            </w:tcBorders>
            <w:shd w:val="clear" w:color="auto" w:fill="auto"/>
            <w:tcMar>
              <w:left w:w="10" w:type="dxa"/>
              <w:right w:w="10" w:type="dxa"/>
            </w:tcMar>
            <w:vAlign w:val="bottom"/>
          </w:tcPr>
          <w:p w14:paraId="407B2F2F" w14:textId="77777777" w:rsidR="002B2020" w:rsidRPr="00CE6824" w:rsidRDefault="00E60353" w:rsidP="008C7E66">
            <w:pPr>
              <w:pStyle w:val="Standard"/>
            </w:pPr>
            <w:r w:rsidRPr="00CE6824">
              <w:t>Kitas turtas (atsargos)</w:t>
            </w:r>
          </w:p>
        </w:tc>
        <w:tc>
          <w:tcPr>
            <w:tcW w:w="4918" w:type="dxa"/>
            <w:tcBorders>
              <w:left w:val="single" w:sz="4" w:space="0" w:color="000000"/>
              <w:bottom w:val="single" w:sz="4" w:space="0" w:color="000000"/>
            </w:tcBorders>
            <w:shd w:val="clear" w:color="auto" w:fill="auto"/>
            <w:tcMar>
              <w:left w:w="10" w:type="dxa"/>
              <w:right w:w="10" w:type="dxa"/>
            </w:tcMar>
            <w:vAlign w:val="bottom"/>
          </w:tcPr>
          <w:p w14:paraId="50CDF48A" w14:textId="77777777" w:rsidR="002B2020" w:rsidRPr="00CE6824" w:rsidRDefault="00E60353" w:rsidP="008C7E66">
            <w:pPr>
              <w:pStyle w:val="Standard"/>
            </w:pPr>
            <w:r w:rsidRPr="00CE6824">
              <w:t>Anykščių rajono savivaldybės administracija</w:t>
            </w:r>
          </w:p>
        </w:tc>
        <w:tc>
          <w:tcPr>
            <w:tcW w:w="1993" w:type="dxa"/>
            <w:tcBorders>
              <w:left w:val="single" w:sz="4" w:space="0" w:color="000000"/>
              <w:bottom w:val="single" w:sz="4" w:space="0" w:color="000000"/>
              <w:right w:val="single" w:sz="4" w:space="0" w:color="000000"/>
            </w:tcBorders>
            <w:shd w:val="clear" w:color="auto" w:fill="auto"/>
            <w:tcMar>
              <w:left w:w="10" w:type="dxa"/>
              <w:right w:w="10" w:type="dxa"/>
            </w:tcMar>
            <w:vAlign w:val="bottom"/>
          </w:tcPr>
          <w:p w14:paraId="082B4381" w14:textId="3799D85A" w:rsidR="002B2020" w:rsidRPr="00CE6824" w:rsidRDefault="00E60353" w:rsidP="008C7E66">
            <w:pPr>
              <w:pStyle w:val="Standard"/>
              <w:jc w:val="right"/>
            </w:pPr>
            <w:r w:rsidRPr="00CE6824">
              <w:t>58</w:t>
            </w:r>
            <w:r w:rsidR="00225091" w:rsidRPr="00CE6824">
              <w:t xml:space="preserve"> </w:t>
            </w:r>
            <w:r w:rsidRPr="00CE6824">
              <w:t>056,10</w:t>
            </w:r>
          </w:p>
        </w:tc>
      </w:tr>
      <w:tr w:rsidR="00CE6824" w:rsidRPr="00CE6824" w14:paraId="4AE1A444" w14:textId="77777777">
        <w:trPr>
          <w:trHeight w:val="263"/>
        </w:trPr>
        <w:tc>
          <w:tcPr>
            <w:tcW w:w="590" w:type="dxa"/>
            <w:tcBorders>
              <w:left w:val="single" w:sz="4" w:space="0" w:color="000000"/>
              <w:bottom w:val="single" w:sz="4" w:space="0" w:color="000000"/>
            </w:tcBorders>
            <w:shd w:val="clear" w:color="auto" w:fill="auto"/>
            <w:vAlign w:val="bottom"/>
          </w:tcPr>
          <w:p w14:paraId="0D55CA0D" w14:textId="77777777" w:rsidR="002B2020" w:rsidRPr="00CE6824" w:rsidRDefault="00E60353" w:rsidP="008C7E66">
            <w:pPr>
              <w:pStyle w:val="Standard"/>
            </w:pPr>
            <w:r w:rsidRPr="00CE6824">
              <w:t> </w:t>
            </w:r>
          </w:p>
        </w:tc>
        <w:tc>
          <w:tcPr>
            <w:tcW w:w="2453" w:type="dxa"/>
            <w:tcBorders>
              <w:left w:val="single" w:sz="4" w:space="0" w:color="000000"/>
              <w:bottom w:val="single" w:sz="4" w:space="0" w:color="000000"/>
            </w:tcBorders>
            <w:shd w:val="clear" w:color="auto" w:fill="auto"/>
            <w:tcMar>
              <w:left w:w="10" w:type="dxa"/>
              <w:right w:w="10" w:type="dxa"/>
            </w:tcMar>
            <w:vAlign w:val="bottom"/>
          </w:tcPr>
          <w:p w14:paraId="2F34FF35" w14:textId="77777777" w:rsidR="002B2020" w:rsidRPr="00CE6824" w:rsidRDefault="00E60353" w:rsidP="008C7E66">
            <w:pPr>
              <w:pStyle w:val="Standard"/>
            </w:pPr>
            <w:r w:rsidRPr="00CE6824">
              <w:t> </w:t>
            </w:r>
          </w:p>
        </w:tc>
        <w:tc>
          <w:tcPr>
            <w:tcW w:w="4918" w:type="dxa"/>
            <w:tcBorders>
              <w:left w:val="single" w:sz="4" w:space="0" w:color="000000"/>
              <w:bottom w:val="single" w:sz="4" w:space="0" w:color="000000"/>
            </w:tcBorders>
            <w:shd w:val="clear" w:color="auto" w:fill="auto"/>
            <w:tcMar>
              <w:left w:w="10" w:type="dxa"/>
              <w:right w:w="10" w:type="dxa"/>
            </w:tcMar>
            <w:vAlign w:val="bottom"/>
          </w:tcPr>
          <w:p w14:paraId="1F2F6DB8" w14:textId="77777777" w:rsidR="002B2020" w:rsidRPr="00CE6824" w:rsidRDefault="00E60353" w:rsidP="008C7E66">
            <w:pPr>
              <w:pStyle w:val="Standard"/>
            </w:pPr>
            <w:r w:rsidRPr="00CE6824">
              <w:t>Iš viso:</w:t>
            </w:r>
          </w:p>
        </w:tc>
        <w:tc>
          <w:tcPr>
            <w:tcW w:w="1993" w:type="dxa"/>
            <w:tcBorders>
              <w:left w:val="single" w:sz="4" w:space="0" w:color="000000"/>
              <w:bottom w:val="single" w:sz="4" w:space="0" w:color="000000"/>
              <w:right w:val="single" w:sz="4" w:space="0" w:color="000000"/>
            </w:tcBorders>
            <w:shd w:val="clear" w:color="auto" w:fill="auto"/>
            <w:tcMar>
              <w:left w:w="10" w:type="dxa"/>
              <w:right w:w="10" w:type="dxa"/>
            </w:tcMar>
            <w:vAlign w:val="bottom"/>
          </w:tcPr>
          <w:p w14:paraId="79910109" w14:textId="3EF5E3BF" w:rsidR="002B2020" w:rsidRPr="00CE6824" w:rsidRDefault="00E60353" w:rsidP="008C7E66">
            <w:pPr>
              <w:pStyle w:val="Standard"/>
              <w:jc w:val="right"/>
              <w:rPr>
                <w:b/>
              </w:rPr>
            </w:pPr>
            <w:r w:rsidRPr="00CE6824">
              <w:rPr>
                <w:b/>
              </w:rPr>
              <w:t>182</w:t>
            </w:r>
            <w:r w:rsidR="00225091" w:rsidRPr="00CE6824">
              <w:rPr>
                <w:b/>
              </w:rPr>
              <w:t xml:space="preserve"> </w:t>
            </w:r>
            <w:r w:rsidRPr="00CE6824">
              <w:rPr>
                <w:b/>
              </w:rPr>
              <w:t>544,41</w:t>
            </w:r>
          </w:p>
        </w:tc>
      </w:tr>
      <w:tr w:rsidR="00CE6824" w:rsidRPr="00CE6824" w14:paraId="787F3CC2" w14:textId="77777777">
        <w:trPr>
          <w:trHeight w:val="263"/>
        </w:trPr>
        <w:tc>
          <w:tcPr>
            <w:tcW w:w="590" w:type="dxa"/>
            <w:tcBorders>
              <w:left w:val="single" w:sz="4" w:space="0" w:color="000000"/>
              <w:bottom w:val="single" w:sz="4" w:space="0" w:color="000000"/>
            </w:tcBorders>
            <w:shd w:val="clear" w:color="auto" w:fill="auto"/>
            <w:vAlign w:val="bottom"/>
          </w:tcPr>
          <w:p w14:paraId="4D67910E" w14:textId="77777777" w:rsidR="002B2020" w:rsidRPr="00CE6824" w:rsidRDefault="00E60353" w:rsidP="008C7E66">
            <w:pPr>
              <w:pStyle w:val="Standard"/>
            </w:pPr>
            <w:r w:rsidRPr="00CE6824">
              <w:lastRenderedPageBreak/>
              <w:t>3.</w:t>
            </w:r>
          </w:p>
        </w:tc>
        <w:tc>
          <w:tcPr>
            <w:tcW w:w="2453" w:type="dxa"/>
            <w:tcBorders>
              <w:left w:val="single" w:sz="4" w:space="0" w:color="000000"/>
              <w:bottom w:val="single" w:sz="4" w:space="0" w:color="000000"/>
            </w:tcBorders>
            <w:shd w:val="clear" w:color="auto" w:fill="auto"/>
            <w:tcMar>
              <w:left w:w="10" w:type="dxa"/>
              <w:right w:w="10" w:type="dxa"/>
            </w:tcMar>
            <w:vAlign w:val="bottom"/>
          </w:tcPr>
          <w:p w14:paraId="1934A373" w14:textId="77777777" w:rsidR="002B2020" w:rsidRPr="00CE6824" w:rsidRDefault="00E60353" w:rsidP="008C7E66">
            <w:pPr>
              <w:pStyle w:val="Standard"/>
            </w:pPr>
            <w:r w:rsidRPr="00CE6824">
              <w:t>Medicininė įranga</w:t>
            </w:r>
          </w:p>
        </w:tc>
        <w:tc>
          <w:tcPr>
            <w:tcW w:w="4918" w:type="dxa"/>
            <w:tcBorders>
              <w:left w:val="single" w:sz="4" w:space="0" w:color="000000"/>
              <w:bottom w:val="single" w:sz="4" w:space="0" w:color="000000"/>
            </w:tcBorders>
            <w:shd w:val="clear" w:color="auto" w:fill="auto"/>
            <w:tcMar>
              <w:left w:w="10" w:type="dxa"/>
              <w:right w:w="10" w:type="dxa"/>
            </w:tcMar>
            <w:vAlign w:val="bottom"/>
          </w:tcPr>
          <w:p w14:paraId="136F32B2" w14:textId="77777777" w:rsidR="002B2020" w:rsidRPr="00CE6824" w:rsidRDefault="00E60353" w:rsidP="008C7E66">
            <w:pPr>
              <w:pStyle w:val="Standard"/>
            </w:pPr>
            <w:r w:rsidRPr="00CE6824">
              <w:t>Sveikatos apsaugos ministerija</w:t>
            </w:r>
          </w:p>
        </w:tc>
        <w:tc>
          <w:tcPr>
            <w:tcW w:w="1993" w:type="dxa"/>
            <w:tcBorders>
              <w:left w:val="single" w:sz="4" w:space="0" w:color="000000"/>
              <w:bottom w:val="single" w:sz="4" w:space="0" w:color="000000"/>
              <w:right w:val="single" w:sz="4" w:space="0" w:color="000000"/>
            </w:tcBorders>
            <w:shd w:val="clear" w:color="auto" w:fill="auto"/>
            <w:tcMar>
              <w:left w:w="10" w:type="dxa"/>
              <w:right w:w="10" w:type="dxa"/>
            </w:tcMar>
            <w:vAlign w:val="bottom"/>
          </w:tcPr>
          <w:p w14:paraId="2BF887D2" w14:textId="2ACFD953" w:rsidR="002B2020" w:rsidRPr="00CE6824" w:rsidRDefault="00E60353" w:rsidP="008C7E66">
            <w:pPr>
              <w:pStyle w:val="Standard"/>
              <w:jc w:val="right"/>
              <w:rPr>
                <w:bCs/>
              </w:rPr>
            </w:pPr>
            <w:r w:rsidRPr="00CE6824">
              <w:rPr>
                <w:bCs/>
              </w:rPr>
              <w:t>9075,00</w:t>
            </w:r>
          </w:p>
        </w:tc>
      </w:tr>
      <w:tr w:rsidR="00CE6824" w:rsidRPr="00CE6824" w14:paraId="7B1F2173" w14:textId="77777777">
        <w:trPr>
          <w:trHeight w:val="263"/>
        </w:trPr>
        <w:tc>
          <w:tcPr>
            <w:tcW w:w="590" w:type="dxa"/>
            <w:tcBorders>
              <w:left w:val="single" w:sz="4" w:space="0" w:color="000000"/>
              <w:bottom w:val="single" w:sz="4" w:space="0" w:color="000000"/>
            </w:tcBorders>
            <w:shd w:val="clear" w:color="auto" w:fill="auto"/>
            <w:vAlign w:val="bottom"/>
          </w:tcPr>
          <w:p w14:paraId="444AC487" w14:textId="77777777" w:rsidR="002B2020" w:rsidRPr="00CE6824" w:rsidRDefault="00E60353" w:rsidP="008C7E66">
            <w:pPr>
              <w:pStyle w:val="Standard"/>
            </w:pPr>
            <w:r w:rsidRPr="00CE6824">
              <w:t>4.</w:t>
            </w:r>
          </w:p>
        </w:tc>
        <w:tc>
          <w:tcPr>
            <w:tcW w:w="2453" w:type="dxa"/>
            <w:tcBorders>
              <w:left w:val="single" w:sz="4" w:space="0" w:color="000000"/>
              <w:bottom w:val="single" w:sz="4" w:space="0" w:color="000000"/>
            </w:tcBorders>
            <w:shd w:val="clear" w:color="auto" w:fill="auto"/>
            <w:tcMar>
              <w:left w:w="10" w:type="dxa"/>
              <w:right w:w="10" w:type="dxa"/>
            </w:tcMar>
            <w:vAlign w:val="bottom"/>
          </w:tcPr>
          <w:p w14:paraId="0362582C" w14:textId="77777777" w:rsidR="002B2020" w:rsidRPr="00CE6824" w:rsidRDefault="00E60353" w:rsidP="008C7E66">
            <w:pPr>
              <w:pStyle w:val="Standard"/>
            </w:pPr>
            <w:r w:rsidRPr="00CE6824">
              <w:t>Medicininė įranga</w:t>
            </w:r>
          </w:p>
        </w:tc>
        <w:tc>
          <w:tcPr>
            <w:tcW w:w="4918" w:type="dxa"/>
            <w:tcBorders>
              <w:left w:val="single" w:sz="4" w:space="0" w:color="000000"/>
              <w:bottom w:val="single" w:sz="4" w:space="0" w:color="000000"/>
            </w:tcBorders>
            <w:shd w:val="clear" w:color="auto" w:fill="auto"/>
            <w:tcMar>
              <w:left w:w="10" w:type="dxa"/>
              <w:right w:w="10" w:type="dxa"/>
            </w:tcMar>
            <w:vAlign w:val="bottom"/>
          </w:tcPr>
          <w:p w14:paraId="6EDD3D63" w14:textId="77777777" w:rsidR="002B2020" w:rsidRPr="00CE6824" w:rsidRDefault="00E60353" w:rsidP="008C7E66">
            <w:pPr>
              <w:pStyle w:val="Standard"/>
            </w:pPr>
            <w:r w:rsidRPr="00CE6824">
              <w:t>Sveikatos apsaugos ministerija</w:t>
            </w:r>
          </w:p>
        </w:tc>
        <w:tc>
          <w:tcPr>
            <w:tcW w:w="1993" w:type="dxa"/>
            <w:tcBorders>
              <w:left w:val="single" w:sz="4" w:space="0" w:color="000000"/>
              <w:bottom w:val="single" w:sz="4" w:space="0" w:color="000000"/>
              <w:right w:val="single" w:sz="4" w:space="0" w:color="000000"/>
            </w:tcBorders>
            <w:shd w:val="clear" w:color="auto" w:fill="auto"/>
            <w:tcMar>
              <w:left w:w="10" w:type="dxa"/>
              <w:right w:w="10" w:type="dxa"/>
            </w:tcMar>
            <w:vAlign w:val="bottom"/>
          </w:tcPr>
          <w:p w14:paraId="38890204" w14:textId="2BC70623" w:rsidR="002B2020" w:rsidRPr="00CE6824" w:rsidRDefault="00E60353" w:rsidP="008C7E66">
            <w:pPr>
              <w:pStyle w:val="Standard"/>
              <w:jc w:val="right"/>
              <w:rPr>
                <w:bCs/>
              </w:rPr>
            </w:pPr>
            <w:r w:rsidRPr="00CE6824">
              <w:rPr>
                <w:bCs/>
              </w:rPr>
              <w:t>20</w:t>
            </w:r>
            <w:r w:rsidR="00225091" w:rsidRPr="00CE6824">
              <w:rPr>
                <w:bCs/>
              </w:rPr>
              <w:t xml:space="preserve"> </w:t>
            </w:r>
            <w:r w:rsidRPr="00CE6824">
              <w:rPr>
                <w:bCs/>
              </w:rPr>
              <w:t>570,00</w:t>
            </w:r>
          </w:p>
        </w:tc>
      </w:tr>
      <w:tr w:rsidR="00CE6824" w:rsidRPr="00CE6824" w14:paraId="519F161C" w14:textId="77777777">
        <w:trPr>
          <w:trHeight w:val="263"/>
        </w:trPr>
        <w:tc>
          <w:tcPr>
            <w:tcW w:w="590" w:type="dxa"/>
            <w:tcBorders>
              <w:left w:val="single" w:sz="4" w:space="0" w:color="000000"/>
              <w:bottom w:val="single" w:sz="4" w:space="0" w:color="000000"/>
            </w:tcBorders>
            <w:shd w:val="clear" w:color="auto" w:fill="auto"/>
            <w:vAlign w:val="bottom"/>
          </w:tcPr>
          <w:p w14:paraId="74533C59" w14:textId="77777777" w:rsidR="002B2020" w:rsidRPr="00CE6824" w:rsidRDefault="00E60353" w:rsidP="008C7E66">
            <w:pPr>
              <w:pStyle w:val="Standard"/>
            </w:pPr>
            <w:r w:rsidRPr="00CE6824">
              <w:t>5.</w:t>
            </w:r>
          </w:p>
        </w:tc>
        <w:tc>
          <w:tcPr>
            <w:tcW w:w="2453" w:type="dxa"/>
            <w:tcBorders>
              <w:left w:val="single" w:sz="4" w:space="0" w:color="000000"/>
              <w:bottom w:val="single" w:sz="4" w:space="0" w:color="000000"/>
            </w:tcBorders>
            <w:shd w:val="clear" w:color="auto" w:fill="auto"/>
            <w:tcMar>
              <w:left w:w="10" w:type="dxa"/>
              <w:right w:w="10" w:type="dxa"/>
            </w:tcMar>
            <w:vAlign w:val="bottom"/>
          </w:tcPr>
          <w:p w14:paraId="383F2109" w14:textId="77777777" w:rsidR="002B2020" w:rsidRPr="00CE6824" w:rsidRDefault="00E60353" w:rsidP="008C7E66">
            <w:pPr>
              <w:pStyle w:val="Standard"/>
            </w:pPr>
            <w:r w:rsidRPr="00CE6824">
              <w:t>Transportas</w:t>
            </w:r>
          </w:p>
        </w:tc>
        <w:tc>
          <w:tcPr>
            <w:tcW w:w="4918" w:type="dxa"/>
            <w:tcBorders>
              <w:left w:val="single" w:sz="4" w:space="0" w:color="000000"/>
              <w:bottom w:val="single" w:sz="4" w:space="0" w:color="000000"/>
            </w:tcBorders>
            <w:shd w:val="clear" w:color="auto" w:fill="auto"/>
            <w:tcMar>
              <w:left w:w="10" w:type="dxa"/>
              <w:right w:w="10" w:type="dxa"/>
            </w:tcMar>
            <w:vAlign w:val="bottom"/>
          </w:tcPr>
          <w:p w14:paraId="68E3361A" w14:textId="77777777" w:rsidR="002B2020" w:rsidRPr="00CE6824" w:rsidRDefault="00E60353" w:rsidP="008C7E66">
            <w:pPr>
              <w:pStyle w:val="Standard"/>
            </w:pPr>
            <w:r w:rsidRPr="00CE6824">
              <w:t>Sveikatos apsaugos ministerija</w:t>
            </w:r>
          </w:p>
        </w:tc>
        <w:tc>
          <w:tcPr>
            <w:tcW w:w="1993" w:type="dxa"/>
            <w:tcBorders>
              <w:left w:val="single" w:sz="4" w:space="0" w:color="000000"/>
              <w:bottom w:val="single" w:sz="4" w:space="0" w:color="000000"/>
              <w:right w:val="single" w:sz="4" w:space="0" w:color="000000"/>
            </w:tcBorders>
            <w:shd w:val="clear" w:color="auto" w:fill="auto"/>
            <w:tcMar>
              <w:left w:w="10" w:type="dxa"/>
              <w:right w:w="10" w:type="dxa"/>
            </w:tcMar>
            <w:vAlign w:val="bottom"/>
          </w:tcPr>
          <w:p w14:paraId="6F9F697F" w14:textId="65FFC067" w:rsidR="002B2020" w:rsidRPr="00CE6824" w:rsidRDefault="00E60353" w:rsidP="008C7E66">
            <w:pPr>
              <w:pStyle w:val="Standard"/>
              <w:jc w:val="right"/>
              <w:rPr>
                <w:bCs/>
              </w:rPr>
            </w:pPr>
            <w:r w:rsidRPr="00CE6824">
              <w:rPr>
                <w:bCs/>
              </w:rPr>
              <w:t>67</w:t>
            </w:r>
            <w:r w:rsidR="00225091" w:rsidRPr="00CE6824">
              <w:rPr>
                <w:bCs/>
              </w:rPr>
              <w:t xml:space="preserve"> </w:t>
            </w:r>
            <w:r w:rsidRPr="00CE6824">
              <w:rPr>
                <w:bCs/>
              </w:rPr>
              <w:t>346,10</w:t>
            </w:r>
          </w:p>
        </w:tc>
      </w:tr>
      <w:tr w:rsidR="00CE6824" w:rsidRPr="00CE6824" w14:paraId="15F584CB" w14:textId="77777777">
        <w:trPr>
          <w:trHeight w:val="263"/>
        </w:trPr>
        <w:tc>
          <w:tcPr>
            <w:tcW w:w="590" w:type="dxa"/>
            <w:tcBorders>
              <w:left w:val="single" w:sz="4" w:space="0" w:color="000000"/>
              <w:bottom w:val="single" w:sz="4" w:space="0" w:color="000000"/>
            </w:tcBorders>
            <w:shd w:val="clear" w:color="auto" w:fill="auto"/>
            <w:vAlign w:val="bottom"/>
          </w:tcPr>
          <w:p w14:paraId="5F201C71" w14:textId="77777777" w:rsidR="002B2020" w:rsidRPr="00CE6824" w:rsidRDefault="002B2020" w:rsidP="008C7E66">
            <w:pPr>
              <w:pStyle w:val="Standard"/>
              <w:snapToGrid w:val="0"/>
              <w:rPr>
                <w:bCs/>
              </w:rPr>
            </w:pPr>
          </w:p>
        </w:tc>
        <w:tc>
          <w:tcPr>
            <w:tcW w:w="2453" w:type="dxa"/>
            <w:tcBorders>
              <w:left w:val="single" w:sz="4" w:space="0" w:color="000000"/>
              <w:bottom w:val="single" w:sz="4" w:space="0" w:color="000000"/>
            </w:tcBorders>
            <w:shd w:val="clear" w:color="auto" w:fill="auto"/>
            <w:tcMar>
              <w:left w:w="10" w:type="dxa"/>
              <w:right w:w="10" w:type="dxa"/>
            </w:tcMar>
            <w:vAlign w:val="bottom"/>
          </w:tcPr>
          <w:p w14:paraId="6DF006F2" w14:textId="77777777" w:rsidR="002B2020" w:rsidRPr="00CE6824" w:rsidRDefault="002B2020" w:rsidP="008C7E66">
            <w:pPr>
              <w:pStyle w:val="Standard"/>
              <w:snapToGrid w:val="0"/>
              <w:ind w:firstLine="107"/>
            </w:pPr>
          </w:p>
        </w:tc>
        <w:tc>
          <w:tcPr>
            <w:tcW w:w="4918" w:type="dxa"/>
            <w:tcBorders>
              <w:left w:val="single" w:sz="4" w:space="0" w:color="000000"/>
              <w:bottom w:val="single" w:sz="4" w:space="0" w:color="000000"/>
            </w:tcBorders>
            <w:shd w:val="clear" w:color="auto" w:fill="auto"/>
            <w:tcMar>
              <w:left w:w="10" w:type="dxa"/>
              <w:right w:w="10" w:type="dxa"/>
            </w:tcMar>
            <w:vAlign w:val="bottom"/>
          </w:tcPr>
          <w:p w14:paraId="2C476155" w14:textId="77777777" w:rsidR="002B2020" w:rsidRPr="00CE6824" w:rsidRDefault="00E60353" w:rsidP="008C7E66">
            <w:pPr>
              <w:pStyle w:val="Standard"/>
            </w:pPr>
            <w:r w:rsidRPr="00CE6824">
              <w:t>Iš viso:</w:t>
            </w:r>
          </w:p>
        </w:tc>
        <w:tc>
          <w:tcPr>
            <w:tcW w:w="1993" w:type="dxa"/>
            <w:tcBorders>
              <w:left w:val="single" w:sz="4" w:space="0" w:color="000000"/>
              <w:bottom w:val="single" w:sz="4" w:space="0" w:color="000000"/>
              <w:right w:val="single" w:sz="4" w:space="0" w:color="000000"/>
            </w:tcBorders>
            <w:shd w:val="clear" w:color="auto" w:fill="auto"/>
            <w:tcMar>
              <w:left w:w="10" w:type="dxa"/>
              <w:right w:w="10" w:type="dxa"/>
            </w:tcMar>
            <w:vAlign w:val="bottom"/>
          </w:tcPr>
          <w:p w14:paraId="496DD79D" w14:textId="4E64D347" w:rsidR="002B2020" w:rsidRPr="00CE6824" w:rsidRDefault="00E60353" w:rsidP="008C7E66">
            <w:pPr>
              <w:pStyle w:val="Standard"/>
              <w:jc w:val="right"/>
              <w:rPr>
                <w:b/>
                <w:bCs/>
              </w:rPr>
            </w:pPr>
            <w:r w:rsidRPr="00CE6824">
              <w:rPr>
                <w:b/>
                <w:bCs/>
              </w:rPr>
              <w:t>96</w:t>
            </w:r>
            <w:r w:rsidR="00225091" w:rsidRPr="00CE6824">
              <w:rPr>
                <w:b/>
                <w:bCs/>
              </w:rPr>
              <w:t xml:space="preserve"> </w:t>
            </w:r>
            <w:r w:rsidRPr="00CE6824">
              <w:rPr>
                <w:b/>
                <w:bCs/>
              </w:rPr>
              <w:t>991,10</w:t>
            </w:r>
          </w:p>
        </w:tc>
      </w:tr>
      <w:tr w:rsidR="00CE6824" w:rsidRPr="00CE6824" w14:paraId="32613D3F" w14:textId="77777777">
        <w:trPr>
          <w:trHeight w:val="263"/>
        </w:trPr>
        <w:tc>
          <w:tcPr>
            <w:tcW w:w="590" w:type="dxa"/>
            <w:tcBorders>
              <w:left w:val="single" w:sz="4" w:space="0" w:color="000000"/>
              <w:bottom w:val="single" w:sz="4" w:space="0" w:color="000000"/>
            </w:tcBorders>
            <w:shd w:val="clear" w:color="auto" w:fill="auto"/>
            <w:vAlign w:val="bottom"/>
          </w:tcPr>
          <w:p w14:paraId="06F422A9" w14:textId="77777777" w:rsidR="002B2020" w:rsidRPr="00CE6824" w:rsidRDefault="00E60353" w:rsidP="008C7E66">
            <w:pPr>
              <w:pStyle w:val="Standard"/>
            </w:pPr>
            <w:r w:rsidRPr="00CE6824">
              <w:t>6.</w:t>
            </w:r>
          </w:p>
        </w:tc>
        <w:tc>
          <w:tcPr>
            <w:tcW w:w="2453" w:type="dxa"/>
            <w:tcBorders>
              <w:left w:val="single" w:sz="4" w:space="0" w:color="000000"/>
              <w:bottom w:val="single" w:sz="4" w:space="0" w:color="000000"/>
            </w:tcBorders>
            <w:shd w:val="clear" w:color="auto" w:fill="auto"/>
            <w:tcMar>
              <w:left w:w="10" w:type="dxa"/>
              <w:right w:w="10" w:type="dxa"/>
            </w:tcMar>
            <w:vAlign w:val="bottom"/>
          </w:tcPr>
          <w:p w14:paraId="5EE268BC" w14:textId="77777777" w:rsidR="002B2020" w:rsidRPr="00CE6824" w:rsidRDefault="00E60353" w:rsidP="008C7E66">
            <w:pPr>
              <w:pStyle w:val="Standard"/>
              <w:ind w:firstLine="107"/>
            </w:pPr>
            <w:r w:rsidRPr="00CE6824">
              <w:t>Medicinos įranga</w:t>
            </w:r>
          </w:p>
        </w:tc>
        <w:tc>
          <w:tcPr>
            <w:tcW w:w="4918" w:type="dxa"/>
            <w:tcBorders>
              <w:left w:val="single" w:sz="4" w:space="0" w:color="000000"/>
              <w:bottom w:val="single" w:sz="4" w:space="0" w:color="000000"/>
            </w:tcBorders>
            <w:shd w:val="clear" w:color="auto" w:fill="auto"/>
            <w:tcMar>
              <w:left w:w="10" w:type="dxa"/>
              <w:right w:w="10" w:type="dxa"/>
            </w:tcMar>
            <w:vAlign w:val="bottom"/>
          </w:tcPr>
          <w:p w14:paraId="2ED8EF1B" w14:textId="77777777" w:rsidR="002B2020" w:rsidRPr="00CE6824" w:rsidRDefault="00E60353" w:rsidP="008C7E66">
            <w:pPr>
              <w:pStyle w:val="Standard"/>
            </w:pPr>
            <w:r w:rsidRPr="00CE6824">
              <w:t>UAB ,,Diagnostinės sistemos“</w:t>
            </w:r>
          </w:p>
        </w:tc>
        <w:tc>
          <w:tcPr>
            <w:tcW w:w="1993" w:type="dxa"/>
            <w:tcBorders>
              <w:left w:val="single" w:sz="4" w:space="0" w:color="000000"/>
              <w:bottom w:val="single" w:sz="4" w:space="0" w:color="000000"/>
              <w:right w:val="single" w:sz="4" w:space="0" w:color="000000"/>
            </w:tcBorders>
            <w:shd w:val="clear" w:color="auto" w:fill="auto"/>
            <w:tcMar>
              <w:left w:w="10" w:type="dxa"/>
              <w:right w:w="10" w:type="dxa"/>
            </w:tcMar>
            <w:vAlign w:val="bottom"/>
          </w:tcPr>
          <w:p w14:paraId="5359AD7C" w14:textId="5865D572" w:rsidR="002B2020" w:rsidRPr="00CE6824" w:rsidRDefault="00E60353" w:rsidP="008C7E66">
            <w:pPr>
              <w:pStyle w:val="Standard"/>
              <w:jc w:val="right"/>
            </w:pPr>
            <w:r w:rsidRPr="00CE6824">
              <w:t>47</w:t>
            </w:r>
            <w:r w:rsidR="00225091" w:rsidRPr="00CE6824">
              <w:t xml:space="preserve"> </w:t>
            </w:r>
            <w:r w:rsidRPr="00CE6824">
              <w:t>209,36</w:t>
            </w:r>
          </w:p>
        </w:tc>
      </w:tr>
      <w:tr w:rsidR="00CE6824" w:rsidRPr="00CE6824" w14:paraId="48C71971" w14:textId="77777777">
        <w:trPr>
          <w:trHeight w:val="263"/>
        </w:trPr>
        <w:tc>
          <w:tcPr>
            <w:tcW w:w="590" w:type="dxa"/>
            <w:tcBorders>
              <w:left w:val="single" w:sz="4" w:space="0" w:color="000000"/>
              <w:bottom w:val="single" w:sz="4" w:space="0" w:color="000000"/>
            </w:tcBorders>
            <w:shd w:val="clear" w:color="auto" w:fill="auto"/>
            <w:vAlign w:val="bottom"/>
          </w:tcPr>
          <w:p w14:paraId="57777380" w14:textId="77777777" w:rsidR="002B2020" w:rsidRPr="00CE6824" w:rsidRDefault="00E60353" w:rsidP="008C7E66">
            <w:pPr>
              <w:pStyle w:val="Standard"/>
            </w:pPr>
            <w:r w:rsidRPr="00CE6824">
              <w:t>7.</w:t>
            </w:r>
          </w:p>
        </w:tc>
        <w:tc>
          <w:tcPr>
            <w:tcW w:w="2453" w:type="dxa"/>
            <w:tcBorders>
              <w:left w:val="single" w:sz="4" w:space="0" w:color="000000"/>
              <w:bottom w:val="single" w:sz="4" w:space="0" w:color="000000"/>
            </w:tcBorders>
            <w:shd w:val="clear" w:color="auto" w:fill="auto"/>
            <w:tcMar>
              <w:left w:w="10" w:type="dxa"/>
              <w:right w:w="10" w:type="dxa"/>
            </w:tcMar>
            <w:vAlign w:val="bottom"/>
          </w:tcPr>
          <w:p w14:paraId="1C96D8A2" w14:textId="77777777" w:rsidR="002B2020" w:rsidRPr="00CE6824" w:rsidRDefault="00E60353" w:rsidP="008C7E66">
            <w:pPr>
              <w:pStyle w:val="Standard"/>
            </w:pPr>
            <w:r w:rsidRPr="00CE6824">
              <w:t>Medicinos įranga</w:t>
            </w:r>
          </w:p>
        </w:tc>
        <w:tc>
          <w:tcPr>
            <w:tcW w:w="4918" w:type="dxa"/>
            <w:tcBorders>
              <w:left w:val="single" w:sz="4" w:space="0" w:color="000000"/>
              <w:bottom w:val="single" w:sz="4" w:space="0" w:color="000000"/>
            </w:tcBorders>
            <w:shd w:val="clear" w:color="auto" w:fill="auto"/>
            <w:tcMar>
              <w:left w:w="10" w:type="dxa"/>
              <w:right w:w="10" w:type="dxa"/>
            </w:tcMar>
            <w:vAlign w:val="bottom"/>
          </w:tcPr>
          <w:p w14:paraId="62017E3D" w14:textId="77777777" w:rsidR="002B2020" w:rsidRPr="00CE6824" w:rsidRDefault="00E60353" w:rsidP="008C7E66">
            <w:pPr>
              <w:pStyle w:val="Standard"/>
            </w:pPr>
            <w:r w:rsidRPr="00CE6824">
              <w:t xml:space="preserve">UAB,, </w:t>
            </w:r>
            <w:proofErr w:type="spellStart"/>
            <w:r w:rsidRPr="00CE6824">
              <w:t>Bioeksma</w:t>
            </w:r>
            <w:proofErr w:type="spellEnd"/>
            <w:r w:rsidRPr="00CE6824">
              <w:t>‘‘</w:t>
            </w:r>
          </w:p>
        </w:tc>
        <w:tc>
          <w:tcPr>
            <w:tcW w:w="1993" w:type="dxa"/>
            <w:tcBorders>
              <w:left w:val="single" w:sz="4" w:space="0" w:color="000000"/>
              <w:bottom w:val="single" w:sz="4" w:space="0" w:color="000000"/>
              <w:right w:val="single" w:sz="4" w:space="0" w:color="000000"/>
            </w:tcBorders>
            <w:shd w:val="clear" w:color="auto" w:fill="auto"/>
            <w:tcMar>
              <w:left w:w="10" w:type="dxa"/>
              <w:right w:w="10" w:type="dxa"/>
            </w:tcMar>
            <w:vAlign w:val="bottom"/>
          </w:tcPr>
          <w:p w14:paraId="6E54DD9F" w14:textId="69F2E4C5" w:rsidR="002B2020" w:rsidRPr="00CE6824" w:rsidRDefault="00E60353" w:rsidP="008C7E66">
            <w:pPr>
              <w:pStyle w:val="Standard"/>
              <w:jc w:val="right"/>
            </w:pPr>
            <w:r w:rsidRPr="00CE6824">
              <w:t>8</w:t>
            </w:r>
            <w:r w:rsidR="00225091" w:rsidRPr="00CE6824">
              <w:t xml:space="preserve"> </w:t>
            </w:r>
            <w:r w:rsidRPr="00CE6824">
              <w:t>000,00</w:t>
            </w:r>
          </w:p>
        </w:tc>
      </w:tr>
      <w:tr w:rsidR="00CE6824" w:rsidRPr="00CE6824" w14:paraId="1312E113" w14:textId="77777777">
        <w:trPr>
          <w:trHeight w:val="263"/>
        </w:trPr>
        <w:tc>
          <w:tcPr>
            <w:tcW w:w="590" w:type="dxa"/>
            <w:tcBorders>
              <w:left w:val="single" w:sz="4" w:space="0" w:color="000000"/>
              <w:bottom w:val="single" w:sz="4" w:space="0" w:color="000000"/>
            </w:tcBorders>
            <w:shd w:val="clear" w:color="auto" w:fill="auto"/>
            <w:vAlign w:val="bottom"/>
          </w:tcPr>
          <w:p w14:paraId="1927E77C" w14:textId="77777777" w:rsidR="002B2020" w:rsidRPr="00CE6824" w:rsidRDefault="00E60353" w:rsidP="008C7E66">
            <w:pPr>
              <w:pStyle w:val="Standard"/>
              <w:rPr>
                <w:bCs/>
              </w:rPr>
            </w:pPr>
            <w:r w:rsidRPr="00CE6824">
              <w:rPr>
                <w:bCs/>
              </w:rPr>
              <w:t>8.</w:t>
            </w:r>
          </w:p>
        </w:tc>
        <w:tc>
          <w:tcPr>
            <w:tcW w:w="2453" w:type="dxa"/>
            <w:tcBorders>
              <w:left w:val="single" w:sz="4" w:space="0" w:color="000000"/>
              <w:bottom w:val="single" w:sz="4" w:space="0" w:color="000000"/>
            </w:tcBorders>
            <w:shd w:val="clear" w:color="auto" w:fill="auto"/>
            <w:tcMar>
              <w:left w:w="10" w:type="dxa"/>
              <w:right w:w="10" w:type="dxa"/>
            </w:tcMar>
            <w:vAlign w:val="bottom"/>
          </w:tcPr>
          <w:p w14:paraId="2AE834F3" w14:textId="77777777" w:rsidR="002B2020" w:rsidRPr="00CE6824" w:rsidRDefault="00E60353" w:rsidP="008C7E66">
            <w:pPr>
              <w:pStyle w:val="Standard"/>
              <w:rPr>
                <w:bCs/>
              </w:rPr>
            </w:pPr>
            <w:r w:rsidRPr="00CE6824">
              <w:rPr>
                <w:bCs/>
              </w:rPr>
              <w:t>Medicinos įranga</w:t>
            </w:r>
          </w:p>
        </w:tc>
        <w:tc>
          <w:tcPr>
            <w:tcW w:w="4918" w:type="dxa"/>
            <w:tcBorders>
              <w:left w:val="single" w:sz="4" w:space="0" w:color="000000"/>
              <w:bottom w:val="single" w:sz="4" w:space="0" w:color="000000"/>
            </w:tcBorders>
            <w:shd w:val="clear" w:color="auto" w:fill="auto"/>
            <w:tcMar>
              <w:left w:w="10" w:type="dxa"/>
              <w:right w:w="10" w:type="dxa"/>
            </w:tcMar>
            <w:vAlign w:val="bottom"/>
          </w:tcPr>
          <w:p w14:paraId="29440AE5" w14:textId="77777777" w:rsidR="002B2020" w:rsidRPr="00CE6824" w:rsidRDefault="00E60353" w:rsidP="008C7E66">
            <w:pPr>
              <w:pStyle w:val="Standard"/>
              <w:rPr>
                <w:bCs/>
              </w:rPr>
            </w:pPr>
            <w:r w:rsidRPr="00CE6824">
              <w:rPr>
                <w:bCs/>
              </w:rPr>
              <w:t>UAB ,,</w:t>
            </w:r>
            <w:proofErr w:type="spellStart"/>
            <w:r w:rsidRPr="00CE6824">
              <w:rPr>
                <w:bCs/>
              </w:rPr>
              <w:t>Diamedica</w:t>
            </w:r>
            <w:proofErr w:type="spellEnd"/>
            <w:r w:rsidRPr="00CE6824">
              <w:rPr>
                <w:bCs/>
              </w:rPr>
              <w:t>“</w:t>
            </w:r>
          </w:p>
        </w:tc>
        <w:tc>
          <w:tcPr>
            <w:tcW w:w="1993" w:type="dxa"/>
            <w:tcBorders>
              <w:left w:val="single" w:sz="4" w:space="0" w:color="000000"/>
              <w:bottom w:val="single" w:sz="4" w:space="0" w:color="000000"/>
              <w:right w:val="single" w:sz="4" w:space="0" w:color="000000"/>
            </w:tcBorders>
            <w:shd w:val="clear" w:color="auto" w:fill="auto"/>
            <w:tcMar>
              <w:left w:w="10" w:type="dxa"/>
              <w:right w:w="10" w:type="dxa"/>
            </w:tcMar>
            <w:vAlign w:val="bottom"/>
          </w:tcPr>
          <w:p w14:paraId="3262CB02" w14:textId="6732CE6F" w:rsidR="002B2020" w:rsidRPr="00CE6824" w:rsidRDefault="00E60353" w:rsidP="008C7E66">
            <w:pPr>
              <w:pStyle w:val="Standard"/>
              <w:jc w:val="right"/>
              <w:rPr>
                <w:bCs/>
              </w:rPr>
            </w:pPr>
            <w:r w:rsidRPr="00CE6824">
              <w:rPr>
                <w:bCs/>
              </w:rPr>
              <w:t>15</w:t>
            </w:r>
            <w:r w:rsidR="00225091" w:rsidRPr="00CE6824">
              <w:rPr>
                <w:bCs/>
              </w:rPr>
              <w:t xml:space="preserve"> </w:t>
            </w:r>
            <w:r w:rsidRPr="00CE6824">
              <w:rPr>
                <w:bCs/>
              </w:rPr>
              <w:t>558,00</w:t>
            </w:r>
          </w:p>
        </w:tc>
      </w:tr>
      <w:tr w:rsidR="00CE6824" w:rsidRPr="00CE6824" w14:paraId="480749DB" w14:textId="77777777">
        <w:trPr>
          <w:trHeight w:val="263"/>
        </w:trPr>
        <w:tc>
          <w:tcPr>
            <w:tcW w:w="590" w:type="dxa"/>
            <w:tcBorders>
              <w:left w:val="single" w:sz="4" w:space="0" w:color="000000"/>
              <w:bottom w:val="single" w:sz="4" w:space="0" w:color="000000"/>
            </w:tcBorders>
            <w:shd w:val="clear" w:color="auto" w:fill="auto"/>
            <w:vAlign w:val="bottom"/>
          </w:tcPr>
          <w:p w14:paraId="5651451B" w14:textId="77777777" w:rsidR="002B2020" w:rsidRPr="00CE6824" w:rsidRDefault="00E60353" w:rsidP="008C7E66">
            <w:pPr>
              <w:pStyle w:val="Standard"/>
            </w:pPr>
            <w:r w:rsidRPr="00CE6824">
              <w:t>9.</w:t>
            </w:r>
          </w:p>
        </w:tc>
        <w:tc>
          <w:tcPr>
            <w:tcW w:w="2453" w:type="dxa"/>
            <w:tcBorders>
              <w:left w:val="single" w:sz="4" w:space="0" w:color="000000"/>
              <w:bottom w:val="single" w:sz="4" w:space="0" w:color="000000"/>
            </w:tcBorders>
            <w:shd w:val="clear" w:color="auto" w:fill="auto"/>
            <w:tcMar>
              <w:left w:w="10" w:type="dxa"/>
              <w:right w:w="10" w:type="dxa"/>
            </w:tcMar>
            <w:vAlign w:val="bottom"/>
          </w:tcPr>
          <w:p w14:paraId="06D50749" w14:textId="77777777" w:rsidR="002B2020" w:rsidRPr="00CE6824" w:rsidRDefault="00E60353" w:rsidP="008C7E66">
            <w:pPr>
              <w:pStyle w:val="Standard"/>
              <w:rPr>
                <w:bCs/>
              </w:rPr>
            </w:pPr>
            <w:r w:rsidRPr="00CE6824">
              <w:rPr>
                <w:bCs/>
              </w:rPr>
              <w:t>Medicinos įranga</w:t>
            </w:r>
          </w:p>
        </w:tc>
        <w:tc>
          <w:tcPr>
            <w:tcW w:w="4918" w:type="dxa"/>
            <w:tcBorders>
              <w:left w:val="single" w:sz="4" w:space="0" w:color="000000"/>
              <w:bottom w:val="single" w:sz="4" w:space="0" w:color="000000"/>
            </w:tcBorders>
            <w:shd w:val="clear" w:color="auto" w:fill="auto"/>
            <w:tcMar>
              <w:left w:w="10" w:type="dxa"/>
              <w:right w:w="10" w:type="dxa"/>
            </w:tcMar>
            <w:vAlign w:val="bottom"/>
          </w:tcPr>
          <w:p w14:paraId="35853344" w14:textId="77777777" w:rsidR="002B2020" w:rsidRPr="00CE6824" w:rsidRDefault="00E60353" w:rsidP="008C7E66">
            <w:pPr>
              <w:pStyle w:val="Standard"/>
            </w:pPr>
            <w:r w:rsidRPr="00CE6824">
              <w:t xml:space="preserve">UAB,, </w:t>
            </w:r>
            <w:proofErr w:type="spellStart"/>
            <w:r w:rsidRPr="00CE6824">
              <w:t>Werfen</w:t>
            </w:r>
            <w:proofErr w:type="spellEnd"/>
            <w:r w:rsidRPr="00CE6824">
              <w:t xml:space="preserve"> LT“</w:t>
            </w:r>
          </w:p>
        </w:tc>
        <w:tc>
          <w:tcPr>
            <w:tcW w:w="1993" w:type="dxa"/>
            <w:tcBorders>
              <w:left w:val="single" w:sz="4" w:space="0" w:color="000000"/>
              <w:bottom w:val="single" w:sz="4" w:space="0" w:color="000000"/>
              <w:right w:val="single" w:sz="4" w:space="0" w:color="000000"/>
            </w:tcBorders>
            <w:shd w:val="clear" w:color="auto" w:fill="auto"/>
            <w:tcMar>
              <w:left w:w="10" w:type="dxa"/>
              <w:right w:w="10" w:type="dxa"/>
            </w:tcMar>
            <w:vAlign w:val="bottom"/>
          </w:tcPr>
          <w:p w14:paraId="520C96F0" w14:textId="77777777" w:rsidR="002B2020" w:rsidRPr="00CE6824" w:rsidRDefault="00E60353" w:rsidP="008C7E66">
            <w:pPr>
              <w:pStyle w:val="Standard"/>
              <w:jc w:val="right"/>
            </w:pPr>
            <w:r w:rsidRPr="00CE6824">
              <w:t>5792,40</w:t>
            </w:r>
          </w:p>
        </w:tc>
      </w:tr>
      <w:tr w:rsidR="00CE6824" w:rsidRPr="00CE6824" w14:paraId="645B39F0" w14:textId="77777777">
        <w:trPr>
          <w:trHeight w:val="263"/>
        </w:trPr>
        <w:tc>
          <w:tcPr>
            <w:tcW w:w="590" w:type="dxa"/>
            <w:tcBorders>
              <w:left w:val="single" w:sz="4" w:space="0" w:color="000000"/>
              <w:bottom w:val="single" w:sz="4" w:space="0" w:color="000000"/>
            </w:tcBorders>
            <w:shd w:val="clear" w:color="auto" w:fill="auto"/>
            <w:vAlign w:val="bottom"/>
          </w:tcPr>
          <w:p w14:paraId="5AA93A23" w14:textId="77777777" w:rsidR="002B2020" w:rsidRPr="00CE6824" w:rsidRDefault="00E60353" w:rsidP="008C7E66">
            <w:pPr>
              <w:pStyle w:val="Standard"/>
              <w:rPr>
                <w:bCs/>
              </w:rPr>
            </w:pPr>
            <w:r w:rsidRPr="00CE6824">
              <w:rPr>
                <w:bCs/>
              </w:rPr>
              <w:t>10.</w:t>
            </w:r>
          </w:p>
        </w:tc>
        <w:tc>
          <w:tcPr>
            <w:tcW w:w="2453" w:type="dxa"/>
            <w:tcBorders>
              <w:left w:val="single" w:sz="4" w:space="0" w:color="000000"/>
              <w:bottom w:val="single" w:sz="4" w:space="0" w:color="000000"/>
            </w:tcBorders>
            <w:shd w:val="clear" w:color="auto" w:fill="auto"/>
            <w:tcMar>
              <w:left w:w="10" w:type="dxa"/>
              <w:right w:w="10" w:type="dxa"/>
            </w:tcMar>
            <w:vAlign w:val="bottom"/>
          </w:tcPr>
          <w:p w14:paraId="292839EA" w14:textId="77777777" w:rsidR="002B2020" w:rsidRPr="00CE6824" w:rsidRDefault="00E60353" w:rsidP="008C7E66">
            <w:pPr>
              <w:pStyle w:val="Standard"/>
              <w:rPr>
                <w:bCs/>
              </w:rPr>
            </w:pPr>
            <w:r w:rsidRPr="00CE6824">
              <w:rPr>
                <w:bCs/>
              </w:rPr>
              <w:t>Medicinos įranga</w:t>
            </w:r>
          </w:p>
        </w:tc>
        <w:tc>
          <w:tcPr>
            <w:tcW w:w="4918" w:type="dxa"/>
            <w:tcBorders>
              <w:left w:val="single" w:sz="4" w:space="0" w:color="000000"/>
              <w:bottom w:val="single" w:sz="4" w:space="0" w:color="000000"/>
            </w:tcBorders>
            <w:shd w:val="clear" w:color="auto" w:fill="auto"/>
            <w:tcMar>
              <w:left w:w="10" w:type="dxa"/>
              <w:right w:w="10" w:type="dxa"/>
            </w:tcMar>
            <w:vAlign w:val="bottom"/>
          </w:tcPr>
          <w:p w14:paraId="0742A0C0" w14:textId="77777777" w:rsidR="002B2020" w:rsidRPr="00CE6824" w:rsidRDefault="00E60353" w:rsidP="008C7E66">
            <w:pPr>
              <w:pStyle w:val="Standard"/>
              <w:rPr>
                <w:bCs/>
              </w:rPr>
            </w:pPr>
            <w:r w:rsidRPr="00CE6824">
              <w:rPr>
                <w:bCs/>
              </w:rPr>
              <w:t>UAB ,,</w:t>
            </w:r>
            <w:proofErr w:type="spellStart"/>
            <w:r w:rsidRPr="00CE6824">
              <w:rPr>
                <w:bCs/>
              </w:rPr>
              <w:t>Ardeola</w:t>
            </w:r>
            <w:proofErr w:type="spellEnd"/>
            <w:r w:rsidRPr="00CE6824">
              <w:rPr>
                <w:bCs/>
              </w:rPr>
              <w:t>“</w:t>
            </w:r>
          </w:p>
        </w:tc>
        <w:tc>
          <w:tcPr>
            <w:tcW w:w="1993" w:type="dxa"/>
            <w:tcBorders>
              <w:left w:val="single" w:sz="4" w:space="0" w:color="000000"/>
              <w:bottom w:val="single" w:sz="4" w:space="0" w:color="000000"/>
              <w:right w:val="single" w:sz="4" w:space="0" w:color="000000"/>
            </w:tcBorders>
            <w:shd w:val="clear" w:color="auto" w:fill="auto"/>
            <w:tcMar>
              <w:left w:w="10" w:type="dxa"/>
              <w:right w:w="10" w:type="dxa"/>
            </w:tcMar>
            <w:vAlign w:val="bottom"/>
          </w:tcPr>
          <w:p w14:paraId="221D97F4" w14:textId="77777777" w:rsidR="002B2020" w:rsidRPr="00CE6824" w:rsidRDefault="00E60353" w:rsidP="008C7E66">
            <w:pPr>
              <w:pStyle w:val="Standard"/>
              <w:jc w:val="right"/>
              <w:rPr>
                <w:bCs/>
              </w:rPr>
            </w:pPr>
            <w:r w:rsidRPr="00CE6824">
              <w:rPr>
                <w:bCs/>
              </w:rPr>
              <w:t>442,63</w:t>
            </w:r>
          </w:p>
        </w:tc>
      </w:tr>
      <w:tr w:rsidR="00CE6824" w:rsidRPr="00CE6824" w14:paraId="33FD1C07" w14:textId="77777777">
        <w:trPr>
          <w:trHeight w:val="263"/>
        </w:trPr>
        <w:tc>
          <w:tcPr>
            <w:tcW w:w="590" w:type="dxa"/>
            <w:tcBorders>
              <w:left w:val="single" w:sz="4" w:space="0" w:color="000000"/>
              <w:bottom w:val="single" w:sz="4" w:space="0" w:color="000000"/>
            </w:tcBorders>
            <w:shd w:val="clear" w:color="auto" w:fill="auto"/>
            <w:vAlign w:val="bottom"/>
          </w:tcPr>
          <w:p w14:paraId="1ACAA546" w14:textId="77777777" w:rsidR="002B2020" w:rsidRPr="00CE6824" w:rsidRDefault="00E60353" w:rsidP="008C7E66">
            <w:pPr>
              <w:pStyle w:val="Standard"/>
              <w:rPr>
                <w:bCs/>
              </w:rPr>
            </w:pPr>
            <w:r w:rsidRPr="00CE6824">
              <w:rPr>
                <w:bCs/>
              </w:rPr>
              <w:t>11.</w:t>
            </w:r>
          </w:p>
        </w:tc>
        <w:tc>
          <w:tcPr>
            <w:tcW w:w="2453" w:type="dxa"/>
            <w:tcBorders>
              <w:left w:val="single" w:sz="4" w:space="0" w:color="000000"/>
              <w:bottom w:val="single" w:sz="4" w:space="0" w:color="000000"/>
            </w:tcBorders>
            <w:shd w:val="clear" w:color="auto" w:fill="auto"/>
            <w:tcMar>
              <w:left w:w="10" w:type="dxa"/>
              <w:right w:w="10" w:type="dxa"/>
            </w:tcMar>
            <w:vAlign w:val="bottom"/>
          </w:tcPr>
          <w:p w14:paraId="6B333649" w14:textId="77777777" w:rsidR="002B2020" w:rsidRPr="00CE6824" w:rsidRDefault="00E60353" w:rsidP="008C7E66">
            <w:pPr>
              <w:pStyle w:val="Standard"/>
              <w:rPr>
                <w:bCs/>
              </w:rPr>
            </w:pPr>
            <w:r w:rsidRPr="00CE6824">
              <w:rPr>
                <w:bCs/>
              </w:rPr>
              <w:t>Medicininė įranga</w:t>
            </w:r>
          </w:p>
        </w:tc>
        <w:tc>
          <w:tcPr>
            <w:tcW w:w="4918" w:type="dxa"/>
            <w:tcBorders>
              <w:left w:val="single" w:sz="4" w:space="0" w:color="000000"/>
              <w:bottom w:val="single" w:sz="4" w:space="0" w:color="000000"/>
            </w:tcBorders>
            <w:shd w:val="clear" w:color="auto" w:fill="auto"/>
            <w:tcMar>
              <w:left w:w="10" w:type="dxa"/>
              <w:right w:w="10" w:type="dxa"/>
            </w:tcMar>
            <w:vAlign w:val="bottom"/>
          </w:tcPr>
          <w:p w14:paraId="26B66FC7" w14:textId="77777777" w:rsidR="002B2020" w:rsidRPr="00CE6824" w:rsidRDefault="00E60353" w:rsidP="008C7E66">
            <w:pPr>
              <w:pStyle w:val="Standard"/>
              <w:rPr>
                <w:bCs/>
              </w:rPr>
            </w:pPr>
            <w:r w:rsidRPr="00CE6824">
              <w:rPr>
                <w:bCs/>
              </w:rPr>
              <w:t>UAB ,,</w:t>
            </w:r>
            <w:proofErr w:type="spellStart"/>
            <w:r w:rsidRPr="00CE6824">
              <w:rPr>
                <w:bCs/>
              </w:rPr>
              <w:t>Osteca</w:t>
            </w:r>
            <w:proofErr w:type="spellEnd"/>
            <w:r w:rsidRPr="00CE6824">
              <w:rPr>
                <w:bCs/>
              </w:rPr>
              <w:t>“</w:t>
            </w:r>
          </w:p>
        </w:tc>
        <w:tc>
          <w:tcPr>
            <w:tcW w:w="1993" w:type="dxa"/>
            <w:tcBorders>
              <w:left w:val="single" w:sz="4" w:space="0" w:color="000000"/>
              <w:bottom w:val="single" w:sz="4" w:space="0" w:color="000000"/>
              <w:right w:val="single" w:sz="4" w:space="0" w:color="000000"/>
            </w:tcBorders>
            <w:shd w:val="clear" w:color="auto" w:fill="auto"/>
            <w:tcMar>
              <w:left w:w="10" w:type="dxa"/>
              <w:right w:w="10" w:type="dxa"/>
            </w:tcMar>
            <w:vAlign w:val="bottom"/>
          </w:tcPr>
          <w:p w14:paraId="3FEAF671" w14:textId="77777777" w:rsidR="002B2020" w:rsidRPr="00CE6824" w:rsidRDefault="00E60353" w:rsidP="008C7E66">
            <w:pPr>
              <w:pStyle w:val="Standard"/>
              <w:jc w:val="right"/>
              <w:rPr>
                <w:bCs/>
              </w:rPr>
            </w:pPr>
            <w:r w:rsidRPr="00CE6824">
              <w:rPr>
                <w:bCs/>
              </w:rPr>
              <w:t>257,92</w:t>
            </w:r>
          </w:p>
        </w:tc>
      </w:tr>
      <w:tr w:rsidR="00CE6824" w:rsidRPr="00CE6824" w14:paraId="385480A7" w14:textId="77777777">
        <w:trPr>
          <w:trHeight w:val="263"/>
        </w:trPr>
        <w:tc>
          <w:tcPr>
            <w:tcW w:w="590" w:type="dxa"/>
            <w:tcBorders>
              <w:left w:val="single" w:sz="4" w:space="0" w:color="000000"/>
              <w:bottom w:val="single" w:sz="4" w:space="0" w:color="000000"/>
            </w:tcBorders>
            <w:shd w:val="clear" w:color="auto" w:fill="auto"/>
            <w:vAlign w:val="bottom"/>
          </w:tcPr>
          <w:p w14:paraId="1028FD41" w14:textId="77777777" w:rsidR="002B2020" w:rsidRPr="00CE6824" w:rsidRDefault="00E60353" w:rsidP="008C7E66">
            <w:pPr>
              <w:pStyle w:val="Standard"/>
              <w:rPr>
                <w:bCs/>
              </w:rPr>
            </w:pPr>
            <w:r w:rsidRPr="00CE6824">
              <w:rPr>
                <w:bCs/>
              </w:rPr>
              <w:t>12.</w:t>
            </w:r>
          </w:p>
        </w:tc>
        <w:tc>
          <w:tcPr>
            <w:tcW w:w="2453" w:type="dxa"/>
            <w:tcBorders>
              <w:left w:val="single" w:sz="4" w:space="0" w:color="000000"/>
              <w:bottom w:val="single" w:sz="4" w:space="0" w:color="000000"/>
            </w:tcBorders>
            <w:shd w:val="clear" w:color="auto" w:fill="auto"/>
            <w:tcMar>
              <w:left w:w="10" w:type="dxa"/>
              <w:right w:w="10" w:type="dxa"/>
            </w:tcMar>
            <w:vAlign w:val="bottom"/>
          </w:tcPr>
          <w:p w14:paraId="0F886FBF" w14:textId="77777777" w:rsidR="002B2020" w:rsidRPr="00CE6824" w:rsidRDefault="00E60353" w:rsidP="008C7E66">
            <w:pPr>
              <w:pStyle w:val="Standard"/>
              <w:rPr>
                <w:bCs/>
              </w:rPr>
            </w:pPr>
            <w:r w:rsidRPr="00CE6824">
              <w:rPr>
                <w:bCs/>
              </w:rPr>
              <w:t>Medicininė įranga</w:t>
            </w:r>
          </w:p>
        </w:tc>
        <w:tc>
          <w:tcPr>
            <w:tcW w:w="4918" w:type="dxa"/>
            <w:tcBorders>
              <w:left w:val="single" w:sz="4" w:space="0" w:color="000000"/>
              <w:bottom w:val="single" w:sz="4" w:space="0" w:color="000000"/>
            </w:tcBorders>
            <w:shd w:val="clear" w:color="auto" w:fill="auto"/>
            <w:tcMar>
              <w:left w:w="10" w:type="dxa"/>
              <w:right w:w="10" w:type="dxa"/>
            </w:tcMar>
            <w:vAlign w:val="bottom"/>
          </w:tcPr>
          <w:p w14:paraId="0033B0A8" w14:textId="77777777" w:rsidR="002B2020" w:rsidRPr="00CE6824" w:rsidRDefault="00E60353" w:rsidP="008C7E66">
            <w:pPr>
              <w:pStyle w:val="Standard"/>
              <w:rPr>
                <w:bCs/>
              </w:rPr>
            </w:pPr>
            <w:r w:rsidRPr="00CE6824">
              <w:rPr>
                <w:bCs/>
              </w:rPr>
              <w:t>UAB,,</w:t>
            </w:r>
            <w:proofErr w:type="spellStart"/>
            <w:r w:rsidRPr="00CE6824">
              <w:rPr>
                <w:bCs/>
              </w:rPr>
              <w:t>Medekspert</w:t>
            </w:r>
            <w:proofErr w:type="spellEnd"/>
            <w:r w:rsidRPr="00CE6824">
              <w:rPr>
                <w:bCs/>
              </w:rPr>
              <w:t xml:space="preserve"> LT“</w:t>
            </w:r>
          </w:p>
        </w:tc>
        <w:tc>
          <w:tcPr>
            <w:tcW w:w="1993" w:type="dxa"/>
            <w:tcBorders>
              <w:left w:val="single" w:sz="4" w:space="0" w:color="000000"/>
              <w:bottom w:val="single" w:sz="4" w:space="0" w:color="000000"/>
              <w:right w:val="single" w:sz="4" w:space="0" w:color="000000"/>
            </w:tcBorders>
            <w:shd w:val="clear" w:color="auto" w:fill="auto"/>
            <w:tcMar>
              <w:left w:w="10" w:type="dxa"/>
              <w:right w:w="10" w:type="dxa"/>
            </w:tcMar>
            <w:vAlign w:val="bottom"/>
          </w:tcPr>
          <w:p w14:paraId="5A0CCE55" w14:textId="77777777" w:rsidR="002B2020" w:rsidRPr="00CE6824" w:rsidRDefault="00E60353" w:rsidP="008C7E66">
            <w:pPr>
              <w:pStyle w:val="Standard"/>
              <w:jc w:val="right"/>
              <w:rPr>
                <w:bCs/>
              </w:rPr>
            </w:pPr>
            <w:r w:rsidRPr="00CE6824">
              <w:rPr>
                <w:bCs/>
              </w:rPr>
              <w:t>179,00</w:t>
            </w:r>
          </w:p>
        </w:tc>
      </w:tr>
      <w:tr w:rsidR="00CE6824" w:rsidRPr="00CE6824" w14:paraId="534EC74F" w14:textId="77777777">
        <w:trPr>
          <w:trHeight w:val="263"/>
        </w:trPr>
        <w:tc>
          <w:tcPr>
            <w:tcW w:w="590" w:type="dxa"/>
            <w:tcBorders>
              <w:left w:val="single" w:sz="4" w:space="0" w:color="000000"/>
              <w:bottom w:val="single" w:sz="4" w:space="0" w:color="000000"/>
            </w:tcBorders>
            <w:shd w:val="clear" w:color="auto" w:fill="auto"/>
            <w:vAlign w:val="bottom"/>
          </w:tcPr>
          <w:p w14:paraId="1CD84C81" w14:textId="77777777" w:rsidR="002B2020" w:rsidRPr="00CE6824" w:rsidRDefault="00E60353" w:rsidP="008C7E66">
            <w:pPr>
              <w:pStyle w:val="Standard"/>
              <w:rPr>
                <w:bCs/>
              </w:rPr>
            </w:pPr>
            <w:r w:rsidRPr="00CE6824">
              <w:rPr>
                <w:bCs/>
              </w:rPr>
              <w:t>13.</w:t>
            </w:r>
          </w:p>
        </w:tc>
        <w:tc>
          <w:tcPr>
            <w:tcW w:w="2453" w:type="dxa"/>
            <w:tcBorders>
              <w:left w:val="single" w:sz="4" w:space="0" w:color="000000"/>
              <w:bottom w:val="single" w:sz="4" w:space="0" w:color="000000"/>
            </w:tcBorders>
            <w:shd w:val="clear" w:color="auto" w:fill="auto"/>
            <w:tcMar>
              <w:left w:w="10" w:type="dxa"/>
              <w:right w:w="10" w:type="dxa"/>
            </w:tcMar>
            <w:vAlign w:val="bottom"/>
          </w:tcPr>
          <w:p w14:paraId="30FBAF6E" w14:textId="77777777" w:rsidR="002B2020" w:rsidRPr="00CE6824" w:rsidRDefault="00E60353" w:rsidP="008C7E66">
            <w:pPr>
              <w:pStyle w:val="Standard"/>
              <w:rPr>
                <w:bCs/>
              </w:rPr>
            </w:pPr>
            <w:r w:rsidRPr="00CE6824">
              <w:rPr>
                <w:bCs/>
              </w:rPr>
              <w:t>Medicininė įranga</w:t>
            </w:r>
          </w:p>
        </w:tc>
        <w:tc>
          <w:tcPr>
            <w:tcW w:w="4918" w:type="dxa"/>
            <w:tcBorders>
              <w:left w:val="single" w:sz="4" w:space="0" w:color="000000"/>
              <w:bottom w:val="single" w:sz="4" w:space="0" w:color="000000"/>
            </w:tcBorders>
            <w:shd w:val="clear" w:color="auto" w:fill="auto"/>
            <w:tcMar>
              <w:left w:w="10" w:type="dxa"/>
              <w:right w:w="10" w:type="dxa"/>
            </w:tcMar>
            <w:vAlign w:val="bottom"/>
          </w:tcPr>
          <w:p w14:paraId="4285DC23" w14:textId="77777777" w:rsidR="002B2020" w:rsidRPr="00CE6824" w:rsidRDefault="00E60353" w:rsidP="008C7E66">
            <w:pPr>
              <w:pStyle w:val="Standard"/>
              <w:rPr>
                <w:bCs/>
              </w:rPr>
            </w:pPr>
            <w:r w:rsidRPr="00CE6824">
              <w:rPr>
                <w:bCs/>
              </w:rPr>
              <w:t xml:space="preserve">UAB </w:t>
            </w:r>
            <w:proofErr w:type="spellStart"/>
            <w:r w:rsidRPr="00CE6824">
              <w:rPr>
                <w:bCs/>
              </w:rPr>
              <w:t>Roche</w:t>
            </w:r>
            <w:proofErr w:type="spellEnd"/>
            <w:r w:rsidRPr="00CE6824">
              <w:rPr>
                <w:bCs/>
              </w:rPr>
              <w:t xml:space="preserve"> Lietuva</w:t>
            </w:r>
          </w:p>
        </w:tc>
        <w:tc>
          <w:tcPr>
            <w:tcW w:w="1993" w:type="dxa"/>
            <w:tcBorders>
              <w:left w:val="single" w:sz="4" w:space="0" w:color="000000"/>
              <w:bottom w:val="single" w:sz="4" w:space="0" w:color="000000"/>
              <w:right w:val="single" w:sz="4" w:space="0" w:color="000000"/>
            </w:tcBorders>
            <w:shd w:val="clear" w:color="auto" w:fill="auto"/>
            <w:tcMar>
              <w:left w:w="10" w:type="dxa"/>
              <w:right w:w="10" w:type="dxa"/>
            </w:tcMar>
            <w:vAlign w:val="bottom"/>
          </w:tcPr>
          <w:p w14:paraId="245B0801" w14:textId="14D99101" w:rsidR="002B2020" w:rsidRPr="00CE6824" w:rsidRDefault="00E60353" w:rsidP="008C7E66">
            <w:pPr>
              <w:pStyle w:val="Standard"/>
              <w:jc w:val="right"/>
              <w:rPr>
                <w:bCs/>
              </w:rPr>
            </w:pPr>
            <w:r w:rsidRPr="00CE6824">
              <w:rPr>
                <w:bCs/>
              </w:rPr>
              <w:t>48</w:t>
            </w:r>
            <w:r w:rsidR="00225091" w:rsidRPr="00CE6824">
              <w:rPr>
                <w:bCs/>
              </w:rPr>
              <w:t xml:space="preserve"> </w:t>
            </w:r>
            <w:r w:rsidRPr="00CE6824">
              <w:rPr>
                <w:bCs/>
              </w:rPr>
              <w:t>400,00</w:t>
            </w:r>
          </w:p>
        </w:tc>
      </w:tr>
      <w:tr w:rsidR="00CE6824" w:rsidRPr="00CE6824" w14:paraId="4FEA6138" w14:textId="77777777">
        <w:trPr>
          <w:trHeight w:val="263"/>
        </w:trPr>
        <w:tc>
          <w:tcPr>
            <w:tcW w:w="590" w:type="dxa"/>
            <w:tcBorders>
              <w:left w:val="single" w:sz="4" w:space="0" w:color="000000"/>
              <w:bottom w:val="single" w:sz="4" w:space="0" w:color="000000"/>
            </w:tcBorders>
            <w:shd w:val="clear" w:color="auto" w:fill="auto"/>
            <w:vAlign w:val="bottom"/>
          </w:tcPr>
          <w:p w14:paraId="1040FD57" w14:textId="77777777" w:rsidR="002B2020" w:rsidRPr="00CE6824" w:rsidRDefault="00E60353" w:rsidP="008C7E66">
            <w:pPr>
              <w:pStyle w:val="Standard"/>
              <w:rPr>
                <w:bCs/>
              </w:rPr>
            </w:pPr>
            <w:r w:rsidRPr="00CE6824">
              <w:rPr>
                <w:bCs/>
              </w:rPr>
              <w:t>14.</w:t>
            </w:r>
          </w:p>
        </w:tc>
        <w:tc>
          <w:tcPr>
            <w:tcW w:w="2453" w:type="dxa"/>
            <w:tcBorders>
              <w:left w:val="single" w:sz="4" w:space="0" w:color="000000"/>
              <w:bottom w:val="single" w:sz="4" w:space="0" w:color="000000"/>
            </w:tcBorders>
            <w:shd w:val="clear" w:color="auto" w:fill="auto"/>
            <w:tcMar>
              <w:left w:w="10" w:type="dxa"/>
              <w:right w:w="10" w:type="dxa"/>
            </w:tcMar>
            <w:vAlign w:val="bottom"/>
          </w:tcPr>
          <w:p w14:paraId="2843ABB4" w14:textId="77777777" w:rsidR="002B2020" w:rsidRPr="00CE6824" w:rsidRDefault="00E60353" w:rsidP="008C7E66">
            <w:pPr>
              <w:pStyle w:val="Standard"/>
              <w:rPr>
                <w:bCs/>
              </w:rPr>
            </w:pPr>
            <w:r w:rsidRPr="00CE6824">
              <w:rPr>
                <w:bCs/>
              </w:rPr>
              <w:t>Medicininė įranga</w:t>
            </w:r>
          </w:p>
        </w:tc>
        <w:tc>
          <w:tcPr>
            <w:tcW w:w="4918" w:type="dxa"/>
            <w:tcBorders>
              <w:left w:val="single" w:sz="4" w:space="0" w:color="000000"/>
              <w:bottom w:val="single" w:sz="4" w:space="0" w:color="000000"/>
            </w:tcBorders>
            <w:shd w:val="clear" w:color="auto" w:fill="auto"/>
            <w:tcMar>
              <w:left w:w="10" w:type="dxa"/>
              <w:right w:w="10" w:type="dxa"/>
            </w:tcMar>
            <w:vAlign w:val="bottom"/>
          </w:tcPr>
          <w:p w14:paraId="471EDB9A" w14:textId="77777777" w:rsidR="002B2020" w:rsidRPr="00CE6824" w:rsidRDefault="00E60353" w:rsidP="008C7E66">
            <w:pPr>
              <w:pStyle w:val="Standard"/>
              <w:rPr>
                <w:bCs/>
              </w:rPr>
            </w:pPr>
            <w:r w:rsidRPr="00CE6824">
              <w:rPr>
                <w:bCs/>
              </w:rPr>
              <w:t>UAB LIMETA</w:t>
            </w:r>
          </w:p>
        </w:tc>
        <w:tc>
          <w:tcPr>
            <w:tcW w:w="1993" w:type="dxa"/>
            <w:tcBorders>
              <w:left w:val="single" w:sz="4" w:space="0" w:color="000000"/>
              <w:bottom w:val="single" w:sz="4" w:space="0" w:color="000000"/>
              <w:right w:val="single" w:sz="4" w:space="0" w:color="000000"/>
            </w:tcBorders>
            <w:shd w:val="clear" w:color="auto" w:fill="auto"/>
            <w:tcMar>
              <w:left w:w="10" w:type="dxa"/>
              <w:right w:w="10" w:type="dxa"/>
            </w:tcMar>
            <w:vAlign w:val="bottom"/>
          </w:tcPr>
          <w:p w14:paraId="05DB7A2A" w14:textId="799C8E41" w:rsidR="002B2020" w:rsidRPr="00CE6824" w:rsidRDefault="00E60353" w:rsidP="008C7E66">
            <w:pPr>
              <w:pStyle w:val="Standard"/>
              <w:jc w:val="right"/>
              <w:rPr>
                <w:bCs/>
              </w:rPr>
            </w:pPr>
            <w:r w:rsidRPr="00CE6824">
              <w:rPr>
                <w:bCs/>
              </w:rPr>
              <w:t>5000,00</w:t>
            </w:r>
          </w:p>
        </w:tc>
      </w:tr>
      <w:tr w:rsidR="00CE6824" w:rsidRPr="00CE6824" w14:paraId="2E82AC5C" w14:textId="77777777">
        <w:trPr>
          <w:trHeight w:val="263"/>
        </w:trPr>
        <w:tc>
          <w:tcPr>
            <w:tcW w:w="590" w:type="dxa"/>
            <w:tcBorders>
              <w:left w:val="single" w:sz="4" w:space="0" w:color="000000"/>
              <w:bottom w:val="single" w:sz="4" w:space="0" w:color="000000"/>
            </w:tcBorders>
            <w:shd w:val="clear" w:color="auto" w:fill="auto"/>
            <w:vAlign w:val="bottom"/>
          </w:tcPr>
          <w:p w14:paraId="6DA07184" w14:textId="77777777" w:rsidR="002B2020" w:rsidRPr="00CE6824" w:rsidRDefault="00E60353" w:rsidP="008C7E66">
            <w:pPr>
              <w:pStyle w:val="Standard"/>
              <w:rPr>
                <w:bCs/>
              </w:rPr>
            </w:pPr>
            <w:r w:rsidRPr="00CE6824">
              <w:rPr>
                <w:bCs/>
              </w:rPr>
              <w:t>15.</w:t>
            </w:r>
          </w:p>
        </w:tc>
        <w:tc>
          <w:tcPr>
            <w:tcW w:w="2453" w:type="dxa"/>
            <w:tcBorders>
              <w:left w:val="single" w:sz="4" w:space="0" w:color="000000"/>
              <w:bottom w:val="single" w:sz="4" w:space="0" w:color="000000"/>
            </w:tcBorders>
            <w:shd w:val="clear" w:color="auto" w:fill="auto"/>
            <w:tcMar>
              <w:left w:w="10" w:type="dxa"/>
              <w:right w:w="10" w:type="dxa"/>
            </w:tcMar>
            <w:vAlign w:val="bottom"/>
          </w:tcPr>
          <w:p w14:paraId="3F2FBC6E" w14:textId="77777777" w:rsidR="002B2020" w:rsidRPr="00CE6824" w:rsidRDefault="00E60353" w:rsidP="008C7E66">
            <w:pPr>
              <w:pStyle w:val="Standard"/>
              <w:rPr>
                <w:bCs/>
              </w:rPr>
            </w:pPr>
            <w:r w:rsidRPr="00CE6824">
              <w:rPr>
                <w:bCs/>
              </w:rPr>
              <w:t>Kompiuterinė įranga</w:t>
            </w:r>
          </w:p>
        </w:tc>
        <w:tc>
          <w:tcPr>
            <w:tcW w:w="4918" w:type="dxa"/>
            <w:tcBorders>
              <w:left w:val="single" w:sz="4" w:space="0" w:color="000000"/>
              <w:bottom w:val="single" w:sz="4" w:space="0" w:color="000000"/>
            </w:tcBorders>
            <w:shd w:val="clear" w:color="auto" w:fill="auto"/>
            <w:tcMar>
              <w:left w:w="10" w:type="dxa"/>
              <w:right w:w="10" w:type="dxa"/>
            </w:tcMar>
            <w:vAlign w:val="bottom"/>
          </w:tcPr>
          <w:p w14:paraId="255C9BF5" w14:textId="77777777" w:rsidR="002B2020" w:rsidRPr="00CE6824" w:rsidRDefault="00E60353" w:rsidP="008C7E66">
            <w:pPr>
              <w:pStyle w:val="Standard"/>
              <w:rPr>
                <w:bCs/>
              </w:rPr>
            </w:pPr>
            <w:r w:rsidRPr="00CE6824">
              <w:rPr>
                <w:bCs/>
              </w:rPr>
              <w:t>VšĮ Utenos ligoninė</w:t>
            </w:r>
          </w:p>
        </w:tc>
        <w:tc>
          <w:tcPr>
            <w:tcW w:w="1993" w:type="dxa"/>
            <w:tcBorders>
              <w:left w:val="single" w:sz="4" w:space="0" w:color="000000"/>
              <w:bottom w:val="single" w:sz="4" w:space="0" w:color="000000"/>
              <w:right w:val="single" w:sz="4" w:space="0" w:color="000000"/>
            </w:tcBorders>
            <w:shd w:val="clear" w:color="auto" w:fill="auto"/>
            <w:tcMar>
              <w:left w:w="10" w:type="dxa"/>
              <w:right w:w="10" w:type="dxa"/>
            </w:tcMar>
            <w:vAlign w:val="bottom"/>
          </w:tcPr>
          <w:p w14:paraId="6CD7D13B" w14:textId="53EB19EF" w:rsidR="002B2020" w:rsidRPr="00CE6824" w:rsidRDefault="00E60353" w:rsidP="008C7E66">
            <w:pPr>
              <w:pStyle w:val="Standard"/>
              <w:jc w:val="right"/>
              <w:rPr>
                <w:bCs/>
              </w:rPr>
            </w:pPr>
            <w:r w:rsidRPr="00CE6824">
              <w:rPr>
                <w:bCs/>
              </w:rPr>
              <w:t>17</w:t>
            </w:r>
            <w:r w:rsidR="00225091" w:rsidRPr="00CE6824">
              <w:rPr>
                <w:bCs/>
              </w:rPr>
              <w:t xml:space="preserve"> </w:t>
            </w:r>
            <w:r w:rsidRPr="00CE6824">
              <w:rPr>
                <w:bCs/>
              </w:rPr>
              <w:t>495,63</w:t>
            </w:r>
          </w:p>
        </w:tc>
      </w:tr>
      <w:tr w:rsidR="00CE6824" w:rsidRPr="00CE6824" w14:paraId="63D1DD96" w14:textId="77777777">
        <w:trPr>
          <w:trHeight w:val="263"/>
        </w:trPr>
        <w:tc>
          <w:tcPr>
            <w:tcW w:w="590" w:type="dxa"/>
            <w:tcBorders>
              <w:left w:val="single" w:sz="4" w:space="0" w:color="000000"/>
              <w:bottom w:val="single" w:sz="4" w:space="0" w:color="000000"/>
            </w:tcBorders>
            <w:shd w:val="clear" w:color="auto" w:fill="auto"/>
            <w:vAlign w:val="bottom"/>
          </w:tcPr>
          <w:p w14:paraId="661B1CDC" w14:textId="77777777" w:rsidR="002B2020" w:rsidRPr="00CE6824" w:rsidRDefault="00E60353" w:rsidP="008C7E66">
            <w:pPr>
              <w:pStyle w:val="Standard"/>
            </w:pPr>
            <w:r w:rsidRPr="00CE6824">
              <w:t>16.</w:t>
            </w:r>
          </w:p>
        </w:tc>
        <w:tc>
          <w:tcPr>
            <w:tcW w:w="2453" w:type="dxa"/>
            <w:tcBorders>
              <w:left w:val="single" w:sz="4" w:space="0" w:color="000000"/>
              <w:bottom w:val="single" w:sz="4" w:space="0" w:color="000000"/>
            </w:tcBorders>
            <w:shd w:val="clear" w:color="auto" w:fill="auto"/>
            <w:tcMar>
              <w:left w:w="10" w:type="dxa"/>
              <w:right w:w="10" w:type="dxa"/>
            </w:tcMar>
            <w:vAlign w:val="bottom"/>
          </w:tcPr>
          <w:p w14:paraId="392F2327" w14:textId="77777777" w:rsidR="002B2020" w:rsidRPr="00CE6824" w:rsidRDefault="00E60353" w:rsidP="008C7E66">
            <w:pPr>
              <w:pStyle w:val="Standard"/>
              <w:rPr>
                <w:bCs/>
              </w:rPr>
            </w:pPr>
            <w:r w:rsidRPr="00CE6824">
              <w:rPr>
                <w:bCs/>
              </w:rPr>
              <w:t>Kitas turtas</w:t>
            </w:r>
          </w:p>
        </w:tc>
        <w:tc>
          <w:tcPr>
            <w:tcW w:w="4918" w:type="dxa"/>
            <w:tcBorders>
              <w:left w:val="single" w:sz="4" w:space="0" w:color="000000"/>
              <w:bottom w:val="single" w:sz="4" w:space="0" w:color="000000"/>
            </w:tcBorders>
            <w:shd w:val="clear" w:color="auto" w:fill="auto"/>
            <w:tcMar>
              <w:left w:w="10" w:type="dxa"/>
              <w:right w:w="10" w:type="dxa"/>
            </w:tcMar>
            <w:vAlign w:val="bottom"/>
          </w:tcPr>
          <w:p w14:paraId="606452FA" w14:textId="74EB1C70" w:rsidR="002B2020" w:rsidRPr="00CE6824" w:rsidRDefault="00E60353" w:rsidP="008C7E66">
            <w:pPr>
              <w:pStyle w:val="Standard"/>
              <w:rPr>
                <w:bCs/>
              </w:rPr>
            </w:pPr>
            <w:r w:rsidRPr="00CE6824">
              <w:rPr>
                <w:bCs/>
              </w:rPr>
              <w:t>UAB</w:t>
            </w:r>
            <w:r w:rsidR="00225091" w:rsidRPr="00CE6824">
              <w:rPr>
                <w:bCs/>
              </w:rPr>
              <w:t xml:space="preserve"> </w:t>
            </w:r>
            <w:r w:rsidRPr="00CE6824">
              <w:rPr>
                <w:bCs/>
              </w:rPr>
              <w:t>,,</w:t>
            </w:r>
            <w:proofErr w:type="spellStart"/>
            <w:r w:rsidRPr="00CE6824">
              <w:rPr>
                <w:bCs/>
              </w:rPr>
              <w:t>Koslita</w:t>
            </w:r>
            <w:proofErr w:type="spellEnd"/>
            <w:r w:rsidRPr="00CE6824">
              <w:rPr>
                <w:bCs/>
              </w:rPr>
              <w:t>“</w:t>
            </w:r>
          </w:p>
        </w:tc>
        <w:tc>
          <w:tcPr>
            <w:tcW w:w="1993" w:type="dxa"/>
            <w:tcBorders>
              <w:left w:val="single" w:sz="4" w:space="0" w:color="000000"/>
              <w:bottom w:val="single" w:sz="4" w:space="0" w:color="000000"/>
              <w:right w:val="single" w:sz="4" w:space="0" w:color="000000"/>
            </w:tcBorders>
            <w:shd w:val="clear" w:color="auto" w:fill="auto"/>
            <w:tcMar>
              <w:left w:w="10" w:type="dxa"/>
              <w:right w:w="10" w:type="dxa"/>
            </w:tcMar>
            <w:vAlign w:val="bottom"/>
          </w:tcPr>
          <w:p w14:paraId="03D0296D" w14:textId="77777777" w:rsidR="002B2020" w:rsidRPr="00CE6824" w:rsidRDefault="00E60353" w:rsidP="008C7E66">
            <w:pPr>
              <w:pStyle w:val="Standard"/>
              <w:jc w:val="right"/>
              <w:rPr>
                <w:bCs/>
              </w:rPr>
            </w:pPr>
            <w:r w:rsidRPr="00CE6824">
              <w:rPr>
                <w:bCs/>
              </w:rPr>
              <w:t>164,72</w:t>
            </w:r>
          </w:p>
        </w:tc>
      </w:tr>
      <w:tr w:rsidR="00CE6824" w:rsidRPr="00CE6824" w14:paraId="5D93D12D" w14:textId="77777777">
        <w:trPr>
          <w:trHeight w:val="263"/>
        </w:trPr>
        <w:tc>
          <w:tcPr>
            <w:tcW w:w="590" w:type="dxa"/>
            <w:tcBorders>
              <w:left w:val="single" w:sz="4" w:space="0" w:color="000000"/>
              <w:bottom w:val="single" w:sz="4" w:space="0" w:color="000000"/>
            </w:tcBorders>
            <w:shd w:val="clear" w:color="auto" w:fill="auto"/>
            <w:vAlign w:val="bottom"/>
          </w:tcPr>
          <w:p w14:paraId="052EBD08" w14:textId="77777777" w:rsidR="002B2020" w:rsidRPr="00CE6824" w:rsidRDefault="00E60353" w:rsidP="008C7E66">
            <w:pPr>
              <w:pStyle w:val="Standard"/>
            </w:pPr>
            <w:r w:rsidRPr="00CE6824">
              <w:t>17.</w:t>
            </w:r>
          </w:p>
        </w:tc>
        <w:tc>
          <w:tcPr>
            <w:tcW w:w="2453" w:type="dxa"/>
            <w:tcBorders>
              <w:left w:val="single" w:sz="4" w:space="0" w:color="000000"/>
              <w:bottom w:val="single" w:sz="4" w:space="0" w:color="000000"/>
            </w:tcBorders>
            <w:shd w:val="clear" w:color="auto" w:fill="auto"/>
            <w:tcMar>
              <w:left w:w="10" w:type="dxa"/>
              <w:right w:w="10" w:type="dxa"/>
            </w:tcMar>
            <w:vAlign w:val="bottom"/>
          </w:tcPr>
          <w:p w14:paraId="6D1680D8" w14:textId="77777777" w:rsidR="002B2020" w:rsidRPr="00CE6824" w:rsidRDefault="00E60353" w:rsidP="008C7E66">
            <w:pPr>
              <w:pStyle w:val="Standard"/>
            </w:pPr>
            <w:r w:rsidRPr="00CE6824">
              <w:t>Kitas turtas  </w:t>
            </w:r>
          </w:p>
        </w:tc>
        <w:tc>
          <w:tcPr>
            <w:tcW w:w="4918" w:type="dxa"/>
            <w:tcBorders>
              <w:left w:val="single" w:sz="4" w:space="0" w:color="000000"/>
              <w:bottom w:val="single" w:sz="4" w:space="0" w:color="000000"/>
            </w:tcBorders>
            <w:shd w:val="clear" w:color="auto" w:fill="auto"/>
            <w:tcMar>
              <w:left w:w="10" w:type="dxa"/>
              <w:right w:w="10" w:type="dxa"/>
            </w:tcMar>
            <w:vAlign w:val="bottom"/>
          </w:tcPr>
          <w:p w14:paraId="1359CD5E" w14:textId="77777777" w:rsidR="002B2020" w:rsidRPr="00CE6824" w:rsidRDefault="00E60353" w:rsidP="008C7E66">
            <w:pPr>
              <w:pStyle w:val="Standard"/>
            </w:pPr>
            <w:r w:rsidRPr="00CE6824">
              <w:t>LSMU ligoninė VšĮ Kauno klinikos</w:t>
            </w:r>
          </w:p>
        </w:tc>
        <w:tc>
          <w:tcPr>
            <w:tcW w:w="1993" w:type="dxa"/>
            <w:tcBorders>
              <w:left w:val="single" w:sz="4" w:space="0" w:color="000000"/>
              <w:bottom w:val="single" w:sz="4" w:space="0" w:color="000000"/>
              <w:right w:val="single" w:sz="4" w:space="0" w:color="000000"/>
            </w:tcBorders>
            <w:shd w:val="clear" w:color="auto" w:fill="auto"/>
            <w:tcMar>
              <w:left w:w="10" w:type="dxa"/>
              <w:right w:w="10" w:type="dxa"/>
            </w:tcMar>
            <w:vAlign w:val="bottom"/>
          </w:tcPr>
          <w:p w14:paraId="77283C07" w14:textId="77777777" w:rsidR="002B2020" w:rsidRPr="00CE6824" w:rsidRDefault="00E60353" w:rsidP="008C7E66">
            <w:pPr>
              <w:pStyle w:val="Standard"/>
              <w:jc w:val="right"/>
            </w:pPr>
            <w:r w:rsidRPr="00CE6824">
              <w:t>270,49</w:t>
            </w:r>
          </w:p>
        </w:tc>
      </w:tr>
      <w:tr w:rsidR="00CE6824" w:rsidRPr="00CE6824" w14:paraId="60232B04" w14:textId="77777777">
        <w:trPr>
          <w:trHeight w:val="263"/>
        </w:trPr>
        <w:tc>
          <w:tcPr>
            <w:tcW w:w="590" w:type="dxa"/>
            <w:tcBorders>
              <w:left w:val="single" w:sz="4" w:space="0" w:color="000000"/>
              <w:bottom w:val="single" w:sz="4" w:space="0" w:color="000000"/>
            </w:tcBorders>
            <w:shd w:val="clear" w:color="auto" w:fill="auto"/>
            <w:vAlign w:val="bottom"/>
          </w:tcPr>
          <w:p w14:paraId="0ACC9646" w14:textId="77777777" w:rsidR="002B2020" w:rsidRPr="00CE6824" w:rsidRDefault="00E60353" w:rsidP="008C7E66">
            <w:pPr>
              <w:pStyle w:val="Standard"/>
            </w:pPr>
            <w:r w:rsidRPr="00CE6824">
              <w:t>18.</w:t>
            </w:r>
          </w:p>
        </w:tc>
        <w:tc>
          <w:tcPr>
            <w:tcW w:w="2453" w:type="dxa"/>
            <w:tcBorders>
              <w:left w:val="single" w:sz="4" w:space="0" w:color="000000"/>
              <w:bottom w:val="single" w:sz="4" w:space="0" w:color="000000"/>
            </w:tcBorders>
            <w:shd w:val="clear" w:color="auto" w:fill="auto"/>
            <w:tcMar>
              <w:left w:w="10" w:type="dxa"/>
              <w:right w:w="10" w:type="dxa"/>
            </w:tcMar>
            <w:vAlign w:val="bottom"/>
          </w:tcPr>
          <w:p w14:paraId="65ADB69F" w14:textId="77777777" w:rsidR="002B2020" w:rsidRPr="00CE6824" w:rsidRDefault="00E60353" w:rsidP="008C7E66">
            <w:pPr>
              <w:pStyle w:val="Standard"/>
            </w:pPr>
            <w:r w:rsidRPr="00CE6824">
              <w:t>Kitas turtas</w:t>
            </w:r>
          </w:p>
        </w:tc>
        <w:tc>
          <w:tcPr>
            <w:tcW w:w="4918" w:type="dxa"/>
            <w:tcBorders>
              <w:left w:val="single" w:sz="4" w:space="0" w:color="000000"/>
              <w:bottom w:val="single" w:sz="4" w:space="0" w:color="000000"/>
            </w:tcBorders>
            <w:shd w:val="clear" w:color="auto" w:fill="auto"/>
            <w:tcMar>
              <w:left w:w="10" w:type="dxa"/>
              <w:right w:w="10" w:type="dxa"/>
            </w:tcMar>
            <w:vAlign w:val="bottom"/>
          </w:tcPr>
          <w:p w14:paraId="5443DEA2" w14:textId="77777777" w:rsidR="002B2020" w:rsidRPr="00CE6824" w:rsidRDefault="00E60353" w:rsidP="008C7E66">
            <w:pPr>
              <w:pStyle w:val="Standard"/>
            </w:pPr>
            <w:r w:rsidRPr="00CE6824">
              <w:t>UAB,,</w:t>
            </w:r>
            <w:proofErr w:type="spellStart"/>
            <w:r w:rsidRPr="00CE6824">
              <w:t>Bioeksma</w:t>
            </w:r>
            <w:proofErr w:type="spellEnd"/>
            <w:r w:rsidRPr="00CE6824">
              <w:t>“</w:t>
            </w:r>
          </w:p>
        </w:tc>
        <w:tc>
          <w:tcPr>
            <w:tcW w:w="1993" w:type="dxa"/>
            <w:tcBorders>
              <w:left w:val="single" w:sz="4" w:space="0" w:color="000000"/>
              <w:bottom w:val="single" w:sz="4" w:space="0" w:color="000000"/>
              <w:right w:val="single" w:sz="4" w:space="0" w:color="000000"/>
            </w:tcBorders>
            <w:shd w:val="clear" w:color="auto" w:fill="auto"/>
            <w:tcMar>
              <w:left w:w="10" w:type="dxa"/>
              <w:right w:w="10" w:type="dxa"/>
            </w:tcMar>
            <w:vAlign w:val="bottom"/>
          </w:tcPr>
          <w:p w14:paraId="4AC0C3C5" w14:textId="77777777" w:rsidR="002B2020" w:rsidRPr="00CE6824" w:rsidRDefault="00E60353" w:rsidP="008C7E66">
            <w:pPr>
              <w:pStyle w:val="Standard"/>
              <w:jc w:val="right"/>
            </w:pPr>
            <w:r w:rsidRPr="00CE6824">
              <w:t>1500,00</w:t>
            </w:r>
          </w:p>
        </w:tc>
      </w:tr>
      <w:tr w:rsidR="00CE6824" w:rsidRPr="00CE6824" w14:paraId="1FE1F996" w14:textId="77777777">
        <w:trPr>
          <w:trHeight w:val="263"/>
        </w:trPr>
        <w:tc>
          <w:tcPr>
            <w:tcW w:w="590" w:type="dxa"/>
            <w:tcBorders>
              <w:left w:val="single" w:sz="4" w:space="0" w:color="000000"/>
              <w:bottom w:val="single" w:sz="4" w:space="0" w:color="000000"/>
            </w:tcBorders>
            <w:shd w:val="clear" w:color="auto" w:fill="auto"/>
            <w:vAlign w:val="bottom"/>
          </w:tcPr>
          <w:p w14:paraId="4036191C" w14:textId="77777777" w:rsidR="002B2020" w:rsidRPr="00CE6824" w:rsidRDefault="002B2020" w:rsidP="008C7E66">
            <w:pPr>
              <w:pStyle w:val="Standard"/>
              <w:snapToGrid w:val="0"/>
            </w:pPr>
          </w:p>
        </w:tc>
        <w:tc>
          <w:tcPr>
            <w:tcW w:w="2453" w:type="dxa"/>
            <w:tcBorders>
              <w:left w:val="single" w:sz="4" w:space="0" w:color="000000"/>
              <w:bottom w:val="single" w:sz="4" w:space="0" w:color="000000"/>
            </w:tcBorders>
            <w:shd w:val="clear" w:color="auto" w:fill="auto"/>
            <w:tcMar>
              <w:left w:w="10" w:type="dxa"/>
              <w:right w:w="10" w:type="dxa"/>
            </w:tcMar>
            <w:vAlign w:val="bottom"/>
          </w:tcPr>
          <w:p w14:paraId="766E2D25" w14:textId="77777777" w:rsidR="002B2020" w:rsidRPr="00CE6824" w:rsidRDefault="002B2020" w:rsidP="008C7E66">
            <w:pPr>
              <w:pStyle w:val="Standard"/>
              <w:snapToGrid w:val="0"/>
            </w:pPr>
          </w:p>
        </w:tc>
        <w:tc>
          <w:tcPr>
            <w:tcW w:w="4918" w:type="dxa"/>
            <w:tcBorders>
              <w:left w:val="single" w:sz="4" w:space="0" w:color="000000"/>
              <w:bottom w:val="single" w:sz="4" w:space="0" w:color="000000"/>
            </w:tcBorders>
            <w:shd w:val="clear" w:color="auto" w:fill="auto"/>
            <w:tcMar>
              <w:left w:w="10" w:type="dxa"/>
              <w:right w:w="10" w:type="dxa"/>
            </w:tcMar>
            <w:vAlign w:val="bottom"/>
          </w:tcPr>
          <w:p w14:paraId="7BC6ECCF" w14:textId="2CD8E3CA" w:rsidR="002B2020" w:rsidRPr="00CE6824" w:rsidRDefault="00225091" w:rsidP="008C7E66">
            <w:pPr>
              <w:pStyle w:val="Standard"/>
            </w:pPr>
            <w:r w:rsidRPr="00CE6824">
              <w:t>Iš v</w:t>
            </w:r>
            <w:r w:rsidR="00E60353" w:rsidRPr="00CE6824">
              <w:t>iso:</w:t>
            </w:r>
          </w:p>
        </w:tc>
        <w:tc>
          <w:tcPr>
            <w:tcW w:w="1993" w:type="dxa"/>
            <w:tcBorders>
              <w:left w:val="single" w:sz="4" w:space="0" w:color="000000"/>
              <w:bottom w:val="single" w:sz="4" w:space="0" w:color="000000"/>
              <w:right w:val="single" w:sz="4" w:space="0" w:color="000000"/>
            </w:tcBorders>
            <w:shd w:val="clear" w:color="auto" w:fill="auto"/>
            <w:tcMar>
              <w:left w:w="10" w:type="dxa"/>
              <w:right w:w="10" w:type="dxa"/>
            </w:tcMar>
            <w:vAlign w:val="bottom"/>
          </w:tcPr>
          <w:p w14:paraId="1977B185" w14:textId="503898A5" w:rsidR="002B2020" w:rsidRPr="00CE6824" w:rsidRDefault="00E60353" w:rsidP="008C7E66">
            <w:pPr>
              <w:pStyle w:val="Standard"/>
              <w:jc w:val="right"/>
            </w:pPr>
            <w:r w:rsidRPr="00CE6824">
              <w:t>150</w:t>
            </w:r>
            <w:r w:rsidR="00225091" w:rsidRPr="00CE6824">
              <w:t xml:space="preserve"> </w:t>
            </w:r>
            <w:r w:rsidRPr="00CE6824">
              <w:t>270,15</w:t>
            </w:r>
          </w:p>
        </w:tc>
      </w:tr>
      <w:tr w:rsidR="00CE6824" w:rsidRPr="00CE6824" w14:paraId="5F62BD77" w14:textId="77777777">
        <w:trPr>
          <w:trHeight w:val="263"/>
        </w:trPr>
        <w:tc>
          <w:tcPr>
            <w:tcW w:w="590" w:type="dxa"/>
            <w:tcBorders>
              <w:top w:val="single" w:sz="4" w:space="0" w:color="000000"/>
              <w:left w:val="single" w:sz="4" w:space="0" w:color="000000"/>
              <w:bottom w:val="single" w:sz="4" w:space="0" w:color="000000"/>
            </w:tcBorders>
            <w:shd w:val="clear" w:color="auto" w:fill="auto"/>
            <w:vAlign w:val="bottom"/>
          </w:tcPr>
          <w:p w14:paraId="3B30A0CC" w14:textId="77777777" w:rsidR="002B2020" w:rsidRPr="00CE6824" w:rsidRDefault="002B2020" w:rsidP="008C7E66">
            <w:pPr>
              <w:pStyle w:val="Standard"/>
              <w:snapToGrid w:val="0"/>
            </w:pPr>
          </w:p>
        </w:tc>
        <w:tc>
          <w:tcPr>
            <w:tcW w:w="2453" w:type="dxa"/>
            <w:tcBorders>
              <w:top w:val="single" w:sz="4" w:space="0" w:color="000000"/>
              <w:left w:val="single" w:sz="4" w:space="0" w:color="000000"/>
              <w:bottom w:val="single" w:sz="4" w:space="0" w:color="000000"/>
            </w:tcBorders>
            <w:shd w:val="clear" w:color="auto" w:fill="auto"/>
            <w:tcMar>
              <w:left w:w="10" w:type="dxa"/>
              <w:right w:w="10" w:type="dxa"/>
            </w:tcMar>
            <w:vAlign w:val="bottom"/>
          </w:tcPr>
          <w:p w14:paraId="53957984" w14:textId="77777777" w:rsidR="002B2020" w:rsidRPr="00CE6824" w:rsidRDefault="002B2020" w:rsidP="008C7E66">
            <w:pPr>
              <w:pStyle w:val="Standard"/>
              <w:snapToGrid w:val="0"/>
            </w:pPr>
          </w:p>
        </w:tc>
        <w:tc>
          <w:tcPr>
            <w:tcW w:w="4918" w:type="dxa"/>
            <w:tcBorders>
              <w:top w:val="single" w:sz="4" w:space="0" w:color="000000"/>
              <w:left w:val="single" w:sz="4" w:space="0" w:color="000000"/>
              <w:bottom w:val="single" w:sz="4" w:space="0" w:color="000000"/>
            </w:tcBorders>
            <w:shd w:val="clear" w:color="auto" w:fill="auto"/>
            <w:tcMar>
              <w:left w:w="10" w:type="dxa"/>
              <w:right w:w="10" w:type="dxa"/>
            </w:tcMar>
            <w:vAlign w:val="bottom"/>
          </w:tcPr>
          <w:p w14:paraId="28639AC4" w14:textId="77777777" w:rsidR="002B2020" w:rsidRPr="00CE6824" w:rsidRDefault="00E60353" w:rsidP="008C7E66">
            <w:pPr>
              <w:pStyle w:val="Standard"/>
              <w:rPr>
                <w:b/>
              </w:rPr>
            </w:pPr>
            <w:r w:rsidRPr="00CE6824">
              <w:rPr>
                <w:b/>
              </w:rPr>
              <w:t>Iš  viso:</w:t>
            </w:r>
          </w:p>
        </w:tc>
        <w:tc>
          <w:tcPr>
            <w:tcW w:w="1993"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bottom"/>
          </w:tcPr>
          <w:p w14:paraId="10351491" w14:textId="3B07E9C6" w:rsidR="002B2020" w:rsidRPr="00CE6824" w:rsidRDefault="00E60353" w:rsidP="008C7E66">
            <w:pPr>
              <w:pStyle w:val="Standard"/>
              <w:jc w:val="right"/>
              <w:rPr>
                <w:b/>
              </w:rPr>
            </w:pPr>
            <w:r w:rsidRPr="00CE6824">
              <w:rPr>
                <w:b/>
              </w:rPr>
              <w:t>429</w:t>
            </w:r>
            <w:r w:rsidR="00225091" w:rsidRPr="00CE6824">
              <w:rPr>
                <w:b/>
              </w:rPr>
              <w:t xml:space="preserve"> </w:t>
            </w:r>
            <w:r w:rsidRPr="00CE6824">
              <w:rPr>
                <w:b/>
              </w:rPr>
              <w:t>805,66</w:t>
            </w:r>
          </w:p>
        </w:tc>
      </w:tr>
    </w:tbl>
    <w:p w14:paraId="6A0B604F" w14:textId="5CBEBEE4" w:rsidR="002B2020" w:rsidRPr="00CE6824" w:rsidRDefault="002B2020" w:rsidP="008C7E66">
      <w:pPr>
        <w:pStyle w:val="Standard"/>
        <w:jc w:val="center"/>
        <w:rPr>
          <w:b/>
          <w:bCs/>
        </w:rPr>
      </w:pPr>
    </w:p>
    <w:p w14:paraId="1CAE0D11" w14:textId="5C380FA7" w:rsidR="00BE3DEB" w:rsidRPr="00CE6824" w:rsidRDefault="00BE3DEB" w:rsidP="008C7E66">
      <w:pPr>
        <w:pStyle w:val="Standard"/>
        <w:jc w:val="center"/>
        <w:rPr>
          <w:b/>
          <w:bCs/>
        </w:rPr>
      </w:pPr>
    </w:p>
    <w:p w14:paraId="517AADFC" w14:textId="77777777" w:rsidR="002B2020" w:rsidRPr="00CE6824" w:rsidRDefault="00E60353" w:rsidP="008C7E66">
      <w:pPr>
        <w:pStyle w:val="Betarp1"/>
        <w:jc w:val="center"/>
        <w:rPr>
          <w:b/>
        </w:rPr>
      </w:pPr>
      <w:r w:rsidRPr="00CE6824">
        <w:rPr>
          <w:b/>
        </w:rPr>
        <w:t>VII SKYRIUS</w:t>
      </w:r>
    </w:p>
    <w:p w14:paraId="1ED47A42" w14:textId="70DC5153" w:rsidR="002B2020" w:rsidRPr="00CE6824" w:rsidRDefault="00E60353" w:rsidP="008C7E66">
      <w:pPr>
        <w:pStyle w:val="Standard"/>
        <w:jc w:val="center"/>
        <w:rPr>
          <w:b/>
          <w:bCs/>
        </w:rPr>
      </w:pPr>
      <w:r w:rsidRPr="00CE6824">
        <w:rPr>
          <w:b/>
          <w:bCs/>
        </w:rPr>
        <w:t>VIEŠIEJI PIRKIMAI</w:t>
      </w:r>
    </w:p>
    <w:p w14:paraId="4F28D975" w14:textId="77777777" w:rsidR="002A68D6" w:rsidRPr="00CE6824" w:rsidRDefault="002A68D6" w:rsidP="008C7E66">
      <w:pPr>
        <w:pStyle w:val="Standard"/>
        <w:jc w:val="center"/>
        <w:rPr>
          <w:b/>
          <w:bCs/>
        </w:rPr>
      </w:pPr>
    </w:p>
    <w:p w14:paraId="5862FDFB" w14:textId="77777777" w:rsidR="002B2020" w:rsidRPr="00CE6824" w:rsidRDefault="00E60353" w:rsidP="008C7E66">
      <w:pPr>
        <w:pStyle w:val="Standard"/>
        <w:ind w:firstLine="720"/>
        <w:jc w:val="both"/>
      </w:pPr>
      <w:r w:rsidRPr="00CE6824">
        <w:t xml:space="preserve">Pirkimų tikslas – nusipirkti tai, ko reikia Ligoninei, racionaliai naudojant tam skirtas lėšas, t. y. įsigyti numatytoms ir atliekamoms funkcijoms būtinas prekes, paslaugas ar darbus, už įprastinę kainą, kurią mokėtų kiekvienas racionalus fizinis ar juridinis asmuo.  </w:t>
      </w:r>
    </w:p>
    <w:p w14:paraId="68B67560" w14:textId="77777777" w:rsidR="002B2020" w:rsidRPr="00CE6824" w:rsidRDefault="00E60353" w:rsidP="008C7E66">
      <w:pPr>
        <w:pStyle w:val="Standard"/>
        <w:ind w:firstLine="720"/>
        <w:jc w:val="both"/>
      </w:pPr>
      <w:r w:rsidRPr="00CE6824">
        <w:t>2021 metais vykdytų viešųjų prekių, paslaugų ir darbų pirkimų bendras skaičius – 2279, jų vertė – 1 258 953,27 Eur (su pirkimais per CPO).</w:t>
      </w:r>
    </w:p>
    <w:p w14:paraId="3AC1D2FF" w14:textId="77777777" w:rsidR="002B2020" w:rsidRPr="00CE6824" w:rsidRDefault="00E60353" w:rsidP="008C7E66">
      <w:pPr>
        <w:pStyle w:val="Standard"/>
        <w:jc w:val="both"/>
      </w:pPr>
      <w:r w:rsidRPr="00CE6824">
        <w:t xml:space="preserve">            2021 metais sudarytų viešųjų pirkimų sutarčių skaičius 100, bendra vertė 1 220 800,54 Eur. Iš jų:</w:t>
      </w:r>
    </w:p>
    <w:p w14:paraId="38C8426D" w14:textId="39A0223A" w:rsidR="002B2020" w:rsidRPr="00CE6824" w:rsidRDefault="00E60353" w:rsidP="008C7E66">
      <w:pPr>
        <w:pStyle w:val="Standard"/>
        <w:jc w:val="both"/>
      </w:pPr>
      <w:r w:rsidRPr="00CE6824">
        <w:t xml:space="preserve">            - elektros energijos, vaistų, asmens higienos gaminių ( įklotų, sauskelnių, paklotų ir kt.), bei vienkartinių medicinos  priemonių, biuro ir buities prekių, </w:t>
      </w:r>
      <w:r w:rsidRPr="00CE6824">
        <w:rPr>
          <w:rStyle w:val="Numatytasispastraiposriftas1"/>
        </w:rPr>
        <w:t xml:space="preserve"> </w:t>
      </w:r>
      <w:r w:rsidRPr="00CE6824">
        <w:t>maisto produktų, skalbimo paslaugų ir kt. atitinkančių ligoninės poreikius viešųjų pirkimų,  naudojantis elektroniniu katalogu CPO LT, vykdyta</w:t>
      </w:r>
      <w:r w:rsidR="00225091" w:rsidRPr="00CE6824">
        <w:t xml:space="preserve"> </w:t>
      </w:r>
      <w:r w:rsidRPr="00CE6824">
        <w:t>14, sudarytos  60 pirkimo sutarčių, kurių  bendra vertė – 312 543,66 Eur.</w:t>
      </w:r>
    </w:p>
    <w:p w14:paraId="75A91581" w14:textId="77777777" w:rsidR="002B2020" w:rsidRPr="00CE6824" w:rsidRDefault="00E60353" w:rsidP="008C7E66">
      <w:pPr>
        <w:pStyle w:val="Standard"/>
        <w:jc w:val="both"/>
      </w:pPr>
      <w:r w:rsidRPr="00CE6824">
        <w:t xml:space="preserve">            - viešųjų pirkimų elektroniniu būdu, skelbiant centrinėje viešųjų pirkimų informacinėje sistemoje (CVP IS) vykdyti 14 pirkimų: 8 prekių pirkimai ir 6 paslaugų. Sudarytos 29 pirkimo sutartys, kurių bendra vertė – 879 283,02 Eur (iš jų vykdyti 7 supaprastinti atviri pirkimai ir sudaryta 20 pirkimo sutarčių, kurių vertė yra 737 467,16 Eur).</w:t>
      </w:r>
    </w:p>
    <w:p w14:paraId="72AAE1C2" w14:textId="77777777" w:rsidR="002B2020" w:rsidRPr="00CE6824" w:rsidRDefault="00E60353" w:rsidP="008C7E66">
      <w:pPr>
        <w:pStyle w:val="Standard"/>
        <w:jc w:val="both"/>
      </w:pPr>
      <w:r w:rsidRPr="00CE6824">
        <w:t xml:space="preserve">            - neskelbiamos apklausos raštu būdu vykdyti 10 pirkimų: 4 prekių pirkimai ir 6 paslaugų pirkimai, sudarytų pirkimo sutarčių skaičius – 11, kurių bendra vertė 28 973,86 Eur.</w:t>
      </w:r>
    </w:p>
    <w:p w14:paraId="20A3BEE6" w14:textId="385C9C21" w:rsidR="002B2020" w:rsidRPr="00CE6824" w:rsidRDefault="00E60353" w:rsidP="008C7E66">
      <w:pPr>
        <w:pStyle w:val="Standard"/>
        <w:jc w:val="both"/>
      </w:pPr>
      <w:r w:rsidRPr="00CE6824">
        <w:t xml:space="preserve">                      Kiekvienais metais Ligoninės vykdomų nuolatinių pirkimų (reagentų, medicinos ir slaugos priemonių, vaistų, katilinės kuro, degalų, maisto produktų, teisinei metrologijai priskirtų matavimo priemonių metrologinės patikros ir medicinos priemonių (prietaisų) techninės būklės tikrinimo paslaugos ir kt.) skaičius nėra pastovus, nes daugumos sutarčių galiojimo laikotarpis yra trys metai.</w:t>
      </w:r>
    </w:p>
    <w:p w14:paraId="53DE67F2" w14:textId="1646841C" w:rsidR="00CE0338" w:rsidRPr="00CE6824" w:rsidRDefault="00CE0338" w:rsidP="008C7E66">
      <w:pPr>
        <w:pStyle w:val="Standard"/>
        <w:jc w:val="both"/>
      </w:pPr>
    </w:p>
    <w:p w14:paraId="2A46EDCE" w14:textId="7E1DC42F" w:rsidR="00CE0338" w:rsidRPr="00CE6824" w:rsidRDefault="00CE0338" w:rsidP="008C7E66">
      <w:pPr>
        <w:pStyle w:val="Standard"/>
        <w:jc w:val="both"/>
      </w:pPr>
    </w:p>
    <w:p w14:paraId="56FC42CC" w14:textId="77777777" w:rsidR="00CE0338" w:rsidRPr="00CE6824" w:rsidRDefault="00CE0338" w:rsidP="008C7E66">
      <w:pPr>
        <w:pStyle w:val="Standard"/>
        <w:jc w:val="both"/>
      </w:pPr>
    </w:p>
    <w:p w14:paraId="44DF34ED" w14:textId="77777777" w:rsidR="002B2020" w:rsidRPr="00CE6824" w:rsidRDefault="002B2020" w:rsidP="008C7E66">
      <w:pPr>
        <w:pStyle w:val="Standard"/>
        <w:jc w:val="center"/>
        <w:rPr>
          <w:b/>
          <w:bCs/>
        </w:rPr>
      </w:pPr>
    </w:p>
    <w:p w14:paraId="41FE4ADA" w14:textId="77777777" w:rsidR="002B2020" w:rsidRPr="00CE6824" w:rsidRDefault="00E60353" w:rsidP="008C7E66">
      <w:pPr>
        <w:pStyle w:val="Betarp1"/>
        <w:jc w:val="center"/>
        <w:rPr>
          <w:b/>
        </w:rPr>
      </w:pPr>
      <w:r w:rsidRPr="00CE6824">
        <w:rPr>
          <w:b/>
        </w:rPr>
        <w:lastRenderedPageBreak/>
        <w:t>VIII SKYRIUS</w:t>
      </w:r>
    </w:p>
    <w:p w14:paraId="538A7678" w14:textId="77777777" w:rsidR="002B2020" w:rsidRPr="00CE6824" w:rsidRDefault="00E60353" w:rsidP="008C7E66">
      <w:pPr>
        <w:pStyle w:val="Standard"/>
        <w:jc w:val="center"/>
        <w:rPr>
          <w:b/>
          <w:bCs/>
        </w:rPr>
      </w:pPr>
      <w:r w:rsidRPr="00CE6824">
        <w:rPr>
          <w:b/>
          <w:bCs/>
        </w:rPr>
        <w:t>PROGRAMŲ IR PROJEKTŲ VALDYMAS</w:t>
      </w:r>
    </w:p>
    <w:p w14:paraId="2FF0E5E1" w14:textId="77777777" w:rsidR="002A68D6" w:rsidRPr="00CE6824" w:rsidRDefault="002A68D6" w:rsidP="008C7E66">
      <w:pPr>
        <w:pStyle w:val="Textbody"/>
        <w:ind w:firstLine="720"/>
      </w:pPr>
    </w:p>
    <w:p w14:paraId="01EFBB4E" w14:textId="2A8FF481" w:rsidR="002B2020" w:rsidRPr="00CE6824" w:rsidRDefault="00E60353" w:rsidP="008C7E66">
      <w:pPr>
        <w:pStyle w:val="Textbody"/>
        <w:ind w:firstLine="720"/>
      </w:pPr>
      <w:r w:rsidRPr="00CE6824">
        <w:t>Ligoninė dalyvauja projektuose</w:t>
      </w:r>
      <w:r w:rsidR="00DA4131" w:rsidRPr="00CE6824">
        <w:t>,</w:t>
      </w:r>
      <w:r w:rsidRPr="00CE6824">
        <w:t xml:space="preserve"> finansuojamuose  iš Europos Sąjungos struktūrinių fondų ir valstybės biudžeto lėšų:   </w:t>
      </w:r>
    </w:p>
    <w:p w14:paraId="64F14D6A" w14:textId="69804D0C" w:rsidR="002B2020" w:rsidRPr="00CE6824" w:rsidRDefault="00E60353" w:rsidP="008C7E66">
      <w:pPr>
        <w:pStyle w:val="Textbody"/>
        <w:ind w:firstLine="720"/>
      </w:pPr>
      <w:r w:rsidRPr="00CE6824">
        <w:rPr>
          <w:rStyle w:val="Numatytasispastraiposriftas1"/>
        </w:rPr>
        <w:t xml:space="preserve">   </w:t>
      </w:r>
      <w:r w:rsidR="00DA4131" w:rsidRPr="00CE6824">
        <w:rPr>
          <w:rStyle w:val="Numatytasispastraiposriftas1"/>
        </w:rPr>
        <w:t xml:space="preserve">- </w:t>
      </w:r>
      <w:r w:rsidRPr="00CE6824">
        <w:rPr>
          <w:rStyle w:val="Numatytasispastraiposriftas1"/>
          <w:lang w:eastAsia="lt-LT"/>
        </w:rPr>
        <w:t>dalyvaujant Klimato kaitos projekte</w:t>
      </w:r>
      <w:r w:rsidR="00DA4131" w:rsidRPr="00CE6824">
        <w:rPr>
          <w:rStyle w:val="Numatytasispastraiposriftas1"/>
          <w:lang w:eastAsia="lt-LT"/>
        </w:rPr>
        <w:t xml:space="preserve"> „Atsinaujinančių energijos išteklių (saulės) panaudojimas VšĮ Anykščių rajono savivaldybės </w:t>
      </w:r>
      <w:proofErr w:type="spellStart"/>
      <w:r w:rsidR="00DA4131" w:rsidRPr="00CE6824">
        <w:rPr>
          <w:rStyle w:val="Numatytasispastraiposriftas1"/>
          <w:lang w:eastAsia="lt-LT"/>
        </w:rPr>
        <w:t>ligoninėje‘‘</w:t>
      </w:r>
      <w:r w:rsidRPr="00CE6824">
        <w:rPr>
          <w:rStyle w:val="Numatytasispastraiposriftas1"/>
          <w:lang w:eastAsia="lt-LT"/>
        </w:rPr>
        <w:t>gautas</w:t>
      </w:r>
      <w:proofErr w:type="spellEnd"/>
      <w:r w:rsidRPr="00CE6824">
        <w:rPr>
          <w:rStyle w:val="Numatytasispastraiposriftas1"/>
          <w:lang w:eastAsia="lt-LT"/>
        </w:rPr>
        <w:t xml:space="preserve"> finansavimas iš valstybės biudžeto – 134</w:t>
      </w:r>
      <w:r w:rsidR="00DA4131" w:rsidRPr="00CE6824">
        <w:rPr>
          <w:rStyle w:val="Numatytasispastraiposriftas1"/>
          <w:lang w:eastAsia="lt-LT"/>
        </w:rPr>
        <w:t xml:space="preserve"> </w:t>
      </w:r>
      <w:r w:rsidRPr="00CE6824">
        <w:rPr>
          <w:rStyle w:val="Numatytasispastraiposriftas1"/>
          <w:lang w:eastAsia="lt-LT"/>
        </w:rPr>
        <w:t>225,78 Eur;</w:t>
      </w:r>
    </w:p>
    <w:p w14:paraId="1833D08D" w14:textId="6D868093" w:rsidR="002B2020" w:rsidRPr="00CE6824" w:rsidRDefault="00DA4131" w:rsidP="00DA4131">
      <w:pPr>
        <w:pStyle w:val="Standard"/>
        <w:ind w:firstLine="709"/>
        <w:jc w:val="both"/>
      </w:pPr>
      <w:r w:rsidRPr="00CE6824">
        <w:rPr>
          <w:rStyle w:val="Numatytasispastraiposriftas1"/>
        </w:rPr>
        <w:t xml:space="preserve">    -   dalyvaujant projekte  </w:t>
      </w:r>
      <w:r w:rsidR="00E60353" w:rsidRPr="00CE6824">
        <w:rPr>
          <w:rStyle w:val="Numatytasispastraiposriftas1"/>
        </w:rPr>
        <w:t>,,VšĮ Respublikinės Panevėžio ligoninės tuberkuliozės diagnostikos ir gydymo infrastruktūros modernizavimas ir gydymo efektyvumo gerinimas“ Nr.</w:t>
      </w:r>
      <w:r w:rsidRPr="00CE6824">
        <w:rPr>
          <w:rStyle w:val="Numatytasispastraiposriftas1"/>
        </w:rPr>
        <w:t xml:space="preserve"> </w:t>
      </w:r>
      <w:r w:rsidR="00E60353" w:rsidRPr="00CE6824">
        <w:rPr>
          <w:rStyle w:val="Numatytasispastraiposriftas1"/>
        </w:rPr>
        <w:t xml:space="preserve">CPVA-V-08-0001, gauta  </w:t>
      </w:r>
      <w:r w:rsidR="00E60353" w:rsidRPr="00CE6824">
        <w:rPr>
          <w:rStyle w:val="Numatytasispastraiposriftas1"/>
          <w:lang w:eastAsia="lt-LT"/>
        </w:rPr>
        <w:t xml:space="preserve">  dirbtinės plaučių ventiliacijos (DPV) aparatas ,,SV600</w:t>
      </w:r>
      <w:r w:rsidRPr="00CE6824">
        <w:rPr>
          <w:rStyle w:val="Numatytasispastraiposriftas1"/>
          <w:lang w:eastAsia="lt-LT"/>
        </w:rPr>
        <w:t>“</w:t>
      </w:r>
      <w:r w:rsidR="00E60353" w:rsidRPr="00CE6824">
        <w:rPr>
          <w:rStyle w:val="Numatytasispastraiposriftas1"/>
          <w:lang w:eastAsia="lt-LT"/>
        </w:rPr>
        <w:t xml:space="preserve"> </w:t>
      </w:r>
      <w:proofErr w:type="spellStart"/>
      <w:r w:rsidR="00E60353" w:rsidRPr="00CE6824">
        <w:rPr>
          <w:rStyle w:val="Numatytasispastraiposriftas1"/>
          <w:lang w:eastAsia="lt-LT"/>
        </w:rPr>
        <w:t>Mindray</w:t>
      </w:r>
      <w:proofErr w:type="spellEnd"/>
      <w:r w:rsidR="00E60353" w:rsidRPr="00CE6824">
        <w:rPr>
          <w:rStyle w:val="Numatytasispastraiposriftas1"/>
          <w:lang w:eastAsia="lt-LT"/>
        </w:rPr>
        <w:t>, EKG aparatai ,,</w:t>
      </w:r>
      <w:proofErr w:type="spellStart"/>
      <w:r w:rsidR="00E60353" w:rsidRPr="00CE6824">
        <w:rPr>
          <w:rStyle w:val="Numatytasispastraiposriftas1"/>
          <w:lang w:eastAsia="lt-LT"/>
        </w:rPr>
        <w:t>Beneheart</w:t>
      </w:r>
      <w:proofErr w:type="spellEnd"/>
      <w:r w:rsidR="00E60353" w:rsidRPr="00CE6824">
        <w:rPr>
          <w:rStyle w:val="Numatytasispastraiposriftas1"/>
          <w:lang w:eastAsia="lt-LT"/>
        </w:rPr>
        <w:t xml:space="preserve"> R12</w:t>
      </w:r>
      <w:r w:rsidRPr="00CE6824">
        <w:rPr>
          <w:rStyle w:val="Numatytasispastraiposriftas1"/>
          <w:lang w:eastAsia="lt-LT"/>
        </w:rPr>
        <w:t xml:space="preserve">“ </w:t>
      </w:r>
      <w:proofErr w:type="spellStart"/>
      <w:r w:rsidR="00E60353" w:rsidRPr="00CE6824">
        <w:rPr>
          <w:rStyle w:val="Numatytasispastraiposriftas1"/>
          <w:lang w:eastAsia="lt-LT"/>
        </w:rPr>
        <w:t>Mindray</w:t>
      </w:r>
      <w:proofErr w:type="spellEnd"/>
      <w:r w:rsidR="00E60353" w:rsidRPr="00CE6824">
        <w:rPr>
          <w:rStyle w:val="Numatytasispastraiposriftas1"/>
          <w:lang w:eastAsia="lt-LT"/>
        </w:rPr>
        <w:t>,  vienkartinių  medicininių  ir apsaugos priemonių, dezinfekcinių medžiagų  už  59</w:t>
      </w:r>
      <w:r w:rsidRPr="00CE6824">
        <w:rPr>
          <w:rStyle w:val="Numatytasispastraiposriftas1"/>
          <w:lang w:eastAsia="lt-LT"/>
        </w:rPr>
        <w:t xml:space="preserve"> </w:t>
      </w:r>
      <w:r w:rsidR="00E60353" w:rsidRPr="00CE6824">
        <w:rPr>
          <w:rStyle w:val="Numatytasispastraiposriftas1"/>
          <w:lang w:eastAsia="lt-LT"/>
        </w:rPr>
        <w:t xml:space="preserve">687,71 Eur;    </w:t>
      </w:r>
    </w:p>
    <w:p w14:paraId="16D47110" w14:textId="641E63DC" w:rsidR="002B2020" w:rsidRPr="00CE6824" w:rsidRDefault="00DA4131" w:rsidP="008C7E66">
      <w:pPr>
        <w:pStyle w:val="Standard"/>
        <w:ind w:firstLine="709"/>
        <w:jc w:val="both"/>
      </w:pPr>
      <w:r w:rsidRPr="00CE6824">
        <w:t xml:space="preserve">    </w:t>
      </w:r>
      <w:r w:rsidR="00E60353" w:rsidRPr="00CE6824">
        <w:t xml:space="preserve">- Europos Komisijos skelbtame ligoninių savanoriško bendradarbiavimo Vilniaus regiono  projekte. Dalyvaujant šiame projekte rengiami pagrindai ligoninėms, taip pat GMP tarnybai, sklandžiau tarpusavyje bendradarbiauti valdant pacientų srautus, naudojant informacines technologijas, taip regiono mastu </w:t>
      </w:r>
      <w:proofErr w:type="spellStart"/>
      <w:r w:rsidR="00E60353" w:rsidRPr="00CE6824">
        <w:t>klasterizuojant</w:t>
      </w:r>
      <w:proofErr w:type="spellEnd"/>
      <w:r w:rsidR="00E60353" w:rsidRPr="00CE6824">
        <w:t xml:space="preserve"> veiklas.</w:t>
      </w:r>
    </w:p>
    <w:p w14:paraId="6F02435C" w14:textId="77777777" w:rsidR="002B2020" w:rsidRPr="00CE6824" w:rsidRDefault="00E60353" w:rsidP="008C7E66">
      <w:pPr>
        <w:pStyle w:val="Standard"/>
        <w:ind w:firstLine="709"/>
        <w:jc w:val="both"/>
        <w:rPr>
          <w:bCs/>
        </w:rPr>
      </w:pPr>
      <w:r w:rsidRPr="00CE6824">
        <w:rPr>
          <w:bCs/>
        </w:rPr>
        <w:t>Ligoninė taip pat parengė projektus ir gavo finansavimą iš Anykščių rajono savivaldybės biudžeto pagal programas:</w:t>
      </w:r>
    </w:p>
    <w:p w14:paraId="44DF0460" w14:textId="305A33DB" w:rsidR="002B2020" w:rsidRPr="00CE6824" w:rsidRDefault="00E60353" w:rsidP="008C7E66">
      <w:pPr>
        <w:pStyle w:val="Standard"/>
        <w:jc w:val="both"/>
      </w:pPr>
      <w:r w:rsidRPr="00CE6824">
        <w:t xml:space="preserve">- „Asmens sveikatos priežiūros paslaugų teikimas VšĮ Anykščių rajono savivaldybės ligoninės vaikų ligų skyriuje“ </w:t>
      </w:r>
      <w:r w:rsidR="002D23A6" w:rsidRPr="00CE6824">
        <w:t xml:space="preserve">– </w:t>
      </w:r>
      <w:r w:rsidRPr="00CE6824">
        <w:t>50 000,00 Eur. Lėšos panaudotos vaikų ligų skyriaus daliniam išlaikymui (mokėtas darbo užmokestis su socialiniu draudimu);</w:t>
      </w:r>
    </w:p>
    <w:p w14:paraId="3AB7BCB4" w14:textId="7D44BF79" w:rsidR="002B2020" w:rsidRPr="00CE6824" w:rsidRDefault="00E60353" w:rsidP="008C7E66">
      <w:pPr>
        <w:pStyle w:val="Standard"/>
        <w:jc w:val="both"/>
      </w:pPr>
      <w:r w:rsidRPr="00CE6824">
        <w:t xml:space="preserve">- „Asmens sveikatos priežiūros  paslaugų teikimas ligoninėje pacientams, neapdraustiems sveikatos draudimu ar socialinės rizikos asmenims “ </w:t>
      </w:r>
      <w:r w:rsidR="002D23A6" w:rsidRPr="00CE6824">
        <w:t>–</w:t>
      </w:r>
      <w:r w:rsidRPr="00CE6824">
        <w:t xml:space="preserve"> 1 820,00 Eur, įsigyta apsauginė patalynė, sauskelnės suaugusiems,  higienos priemonės, vienkartinės medicininės priemonės, dezinfekcinės medžiagos;</w:t>
      </w:r>
    </w:p>
    <w:p w14:paraId="35CF1976" w14:textId="58EB1A23" w:rsidR="002B2020" w:rsidRPr="00CE6824" w:rsidRDefault="00E60353" w:rsidP="008C7E66">
      <w:pPr>
        <w:pStyle w:val="Standard"/>
        <w:jc w:val="both"/>
      </w:pPr>
      <w:r w:rsidRPr="00CE6824">
        <w:rPr>
          <w:rStyle w:val="Numatytasispastraiposriftas1"/>
        </w:rPr>
        <w:t>-</w:t>
      </w:r>
      <w:r w:rsidRPr="00CE6824">
        <w:rPr>
          <w:rStyle w:val="Numatytasispastraiposriftas2"/>
        </w:rPr>
        <w:t xml:space="preserve"> ,,Radiologinių vaizdų archyvavimo ir perdavimo sistemos (PACS) įrengimas (išplėtimas) </w:t>
      </w:r>
      <w:r w:rsidR="002D23A6" w:rsidRPr="00CE6824">
        <w:rPr>
          <w:rStyle w:val="Numatytasispastraiposriftas2"/>
        </w:rPr>
        <w:t>–</w:t>
      </w:r>
      <w:r w:rsidRPr="00CE6824">
        <w:rPr>
          <w:rStyle w:val="Numatytasispastraiposriftas2"/>
        </w:rPr>
        <w:t xml:space="preserve"> 1 980,00 Eur. Lėšos panaudotos įsigyjant radiologinių vaizdų archyvavimo ir perdavimo sistemą (PACS) ;</w:t>
      </w:r>
    </w:p>
    <w:p w14:paraId="65109610" w14:textId="4E56981E" w:rsidR="002B2020" w:rsidRPr="00CE6824" w:rsidRDefault="00E60353" w:rsidP="008C7E66">
      <w:pPr>
        <w:pStyle w:val="Standard"/>
        <w:jc w:val="both"/>
      </w:pPr>
      <w:r w:rsidRPr="00CE6824">
        <w:t xml:space="preserve">- ,,Infrastruktūros neįgaliesiems prie įėjimo į vaikų ligų ( skubios  pagalbos) skyrių įrengimas‘‘ – 1200,00 Eur. Įrengtas pandusas neįgaliesiems.  </w:t>
      </w:r>
    </w:p>
    <w:p w14:paraId="4859C79E" w14:textId="77777777" w:rsidR="002B2020" w:rsidRPr="00CE6824" w:rsidRDefault="00E60353" w:rsidP="008C7E66">
      <w:pPr>
        <w:pStyle w:val="Standard"/>
        <w:ind w:firstLine="284"/>
        <w:jc w:val="both"/>
      </w:pPr>
      <w:r w:rsidRPr="00CE6824">
        <w:t xml:space="preserve">Ligoninės 2021 metų  bendros išlaidos sudaro 5 642 055,00 Eur.  Jų struktūra pateikiama grafike žemiau:   </w:t>
      </w:r>
    </w:p>
    <w:p w14:paraId="727CC373" w14:textId="03F7700D" w:rsidR="002B2020" w:rsidRPr="00CE6824" w:rsidRDefault="00E60353" w:rsidP="008C7E66">
      <w:pPr>
        <w:pStyle w:val="Standard"/>
        <w:ind w:firstLine="284"/>
        <w:jc w:val="both"/>
      </w:pPr>
      <w:r w:rsidRPr="00CE6824">
        <w:rPr>
          <w:rStyle w:val="Numatytasispastraiposriftas1"/>
        </w:rPr>
        <w:t xml:space="preserve">    </w:t>
      </w:r>
      <w:r w:rsidRPr="00CE6824">
        <w:rPr>
          <w:rStyle w:val="Numatytasispastraiposriftas1"/>
          <w:b/>
        </w:rPr>
        <w:tab/>
        <w:t>7 grafikas</w:t>
      </w:r>
      <w:r w:rsidRPr="00CE6824">
        <w:rPr>
          <w:rStyle w:val="Numatytasispastraiposriftas1"/>
        </w:rPr>
        <w:t xml:space="preserve">.  2021 metų </w:t>
      </w:r>
      <w:r w:rsidR="009A6C34" w:rsidRPr="00CE6824">
        <w:rPr>
          <w:rStyle w:val="Numatytasispastraiposriftas1"/>
        </w:rPr>
        <w:t>i</w:t>
      </w:r>
      <w:r w:rsidRPr="00CE6824">
        <w:rPr>
          <w:rStyle w:val="Numatytasispastraiposriftas1"/>
        </w:rPr>
        <w:t>šlaidų struktūra procentais</w:t>
      </w:r>
      <w:bookmarkStart w:id="10" w:name="_1710167495"/>
      <w:bookmarkStart w:id="11" w:name="_Hlk32572917"/>
      <w:bookmarkEnd w:id="10"/>
      <w:bookmarkEnd w:id="11"/>
    </w:p>
    <w:p w14:paraId="376312D5" w14:textId="5DFB60BC" w:rsidR="002B2020" w:rsidRPr="00CE6824" w:rsidRDefault="00BE3DEB" w:rsidP="008C7E66">
      <w:pPr>
        <w:pStyle w:val="Standard"/>
        <w:jc w:val="center"/>
      </w:pPr>
      <w:r w:rsidRPr="00CE6824">
        <w:object w:dxaOrig="13293" w:dyaOrig="7660" w14:anchorId="106ED1E6">
          <v:shape id="ole_rId13" o:spid="_x0000_i1028" style="width:471.9pt;height:256.6pt" coordsize="" o:spt="100" adj="0,,0" path="" stroked="f">
            <v:stroke joinstyle="miter"/>
            <v:imagedata r:id="rId19" o:title=""/>
            <v:formulas/>
            <v:path o:connecttype="segments"/>
          </v:shape>
          <o:OLEObject Type="Embed" ProgID="Excel.OpenDocumentSpreadsheet.12" ShapeID="ole_rId13" DrawAspect="Content" ObjectID="_1711517083" r:id="rId20"/>
        </w:object>
      </w:r>
    </w:p>
    <w:p w14:paraId="2B5CCF0A" w14:textId="02BF3CB4" w:rsidR="002B2020" w:rsidRPr="00CE6824" w:rsidRDefault="00E60353" w:rsidP="008C7E66">
      <w:pPr>
        <w:pStyle w:val="Betarp1"/>
        <w:jc w:val="center"/>
        <w:rPr>
          <w:b/>
        </w:rPr>
      </w:pPr>
      <w:r w:rsidRPr="00CE6824">
        <w:rPr>
          <w:b/>
        </w:rPr>
        <w:lastRenderedPageBreak/>
        <w:t>IX SKYRIUS</w:t>
      </w:r>
    </w:p>
    <w:p w14:paraId="227F7BFD" w14:textId="77777777" w:rsidR="002B2020" w:rsidRPr="00CE6824" w:rsidRDefault="00E60353" w:rsidP="008C7E66">
      <w:pPr>
        <w:pStyle w:val="Standard"/>
        <w:jc w:val="center"/>
        <w:rPr>
          <w:b/>
        </w:rPr>
      </w:pPr>
      <w:r w:rsidRPr="00CE6824">
        <w:rPr>
          <w:b/>
        </w:rPr>
        <w:t xml:space="preserve"> DUOMENYS APIE ĮSTAIGOS VADOVĄ</w:t>
      </w:r>
    </w:p>
    <w:p w14:paraId="0FC46C15" w14:textId="77777777" w:rsidR="002B2020" w:rsidRPr="00CE6824" w:rsidRDefault="002B2020" w:rsidP="008C7E66">
      <w:pPr>
        <w:pStyle w:val="Standard"/>
        <w:jc w:val="center"/>
        <w:rPr>
          <w:b/>
        </w:rPr>
      </w:pPr>
    </w:p>
    <w:p w14:paraId="7D732CEE" w14:textId="59CD0A93" w:rsidR="002B2020" w:rsidRPr="00CE6824" w:rsidRDefault="00E60353" w:rsidP="002D23A6">
      <w:pPr>
        <w:pStyle w:val="Standard"/>
        <w:ind w:firstLine="1296"/>
        <w:jc w:val="both"/>
      </w:pPr>
      <w:r w:rsidRPr="00CE6824">
        <w:t xml:space="preserve">Nuo 2020 m. gegužės 30 d. Daliui </w:t>
      </w:r>
      <w:proofErr w:type="spellStart"/>
      <w:r w:rsidRPr="00CE6824">
        <w:t>Vaiginui</w:t>
      </w:r>
      <w:proofErr w:type="spellEnd"/>
      <w:r w:rsidRPr="00CE6824">
        <w:t xml:space="preserve"> Ligoninės steigėjo</w:t>
      </w:r>
      <w:r w:rsidR="002D23A6" w:rsidRPr="00CE6824">
        <w:t xml:space="preserve"> </w:t>
      </w:r>
      <w:r w:rsidRPr="00CE6824">
        <w:t>/</w:t>
      </w:r>
      <w:r w:rsidR="002D23A6" w:rsidRPr="00CE6824">
        <w:t xml:space="preserve"> </w:t>
      </w:r>
      <w:r w:rsidRPr="00CE6824">
        <w:t xml:space="preserve">dalininko nustatyta tvarka buvo pavesta laikinai eiti viešosios įstaigos Anykščių rajono savivaldybės ligoninės direktoriaus pareigas, kol teisės aktų nustatyta tvarka į pareigas bus paskirtas  VšĮ Anykščių rajono savivaldybės ligoninės  direktorius.                </w:t>
      </w:r>
    </w:p>
    <w:p w14:paraId="468F955B" w14:textId="356CA089" w:rsidR="002B2020" w:rsidRPr="00CE6824" w:rsidRDefault="00E60353" w:rsidP="002D23A6">
      <w:pPr>
        <w:pStyle w:val="Standard"/>
        <w:ind w:firstLine="1296"/>
      </w:pPr>
      <w:r w:rsidRPr="00CE6824">
        <w:t>Anykščių rajono savivaldybės mero 2021 m. rugsėjo 30 d. potvarkiu Nr.</w:t>
      </w:r>
      <w:r w:rsidR="002D23A6" w:rsidRPr="00CE6824">
        <w:t xml:space="preserve"> </w:t>
      </w:r>
      <w:r w:rsidRPr="00CE6824">
        <w:t>2-MPP-63 Dalis Vaiginas nuo 2021 m. spalio 1 d. penkerių metų laikotarpiui  paskirtas viešosios įstaigos Anykščių rajono savivaldybės ligoninės direktoriaus pareigoms.</w:t>
      </w:r>
    </w:p>
    <w:p w14:paraId="13EA128C" w14:textId="77777777" w:rsidR="00BE3DEB" w:rsidRPr="00CE6824" w:rsidRDefault="00E60353" w:rsidP="008C7E66">
      <w:pPr>
        <w:pStyle w:val="Betarp1"/>
        <w:rPr>
          <w:b/>
        </w:rPr>
      </w:pPr>
      <w:r w:rsidRPr="00CE6824">
        <w:rPr>
          <w:b/>
        </w:rPr>
        <w:t xml:space="preserve">                                                                       </w:t>
      </w:r>
    </w:p>
    <w:p w14:paraId="67A1C2C3" w14:textId="77777777" w:rsidR="002A68D6" w:rsidRPr="00CE6824" w:rsidRDefault="002A68D6" w:rsidP="008C7E66">
      <w:pPr>
        <w:pStyle w:val="Betarp1"/>
        <w:jc w:val="center"/>
        <w:rPr>
          <w:b/>
        </w:rPr>
      </w:pPr>
    </w:p>
    <w:p w14:paraId="0D61974F" w14:textId="7926FC16" w:rsidR="002B2020" w:rsidRPr="00CE6824" w:rsidRDefault="00E60353" w:rsidP="008C7E66">
      <w:pPr>
        <w:pStyle w:val="Betarp1"/>
        <w:jc w:val="center"/>
        <w:rPr>
          <w:b/>
        </w:rPr>
      </w:pPr>
      <w:r w:rsidRPr="00CE6824">
        <w:rPr>
          <w:b/>
        </w:rPr>
        <w:t>X SKYRIUS</w:t>
      </w:r>
    </w:p>
    <w:p w14:paraId="73F65D9B" w14:textId="77777777" w:rsidR="002B2020" w:rsidRPr="00CE6824" w:rsidRDefault="00E60353" w:rsidP="008C7E66">
      <w:pPr>
        <w:pStyle w:val="Standard"/>
        <w:tabs>
          <w:tab w:val="left" w:pos="720"/>
        </w:tabs>
        <w:jc w:val="center"/>
        <w:rPr>
          <w:b/>
          <w:bCs/>
        </w:rPr>
      </w:pPr>
      <w:r w:rsidRPr="00CE6824">
        <w:rPr>
          <w:b/>
          <w:bCs/>
          <w:shd w:val="clear" w:color="auto" w:fill="FFFFFF"/>
        </w:rPr>
        <w:t xml:space="preserve"> LIGONINĖS VEIKLOS REZULTATŲ VERTINIMO RODIKLIAI 2021 M.</w:t>
      </w:r>
    </w:p>
    <w:p w14:paraId="4D71EE15" w14:textId="77777777" w:rsidR="002B2020" w:rsidRPr="00CE6824" w:rsidRDefault="002B2020" w:rsidP="008C7E66">
      <w:pPr>
        <w:pStyle w:val="Standard"/>
        <w:tabs>
          <w:tab w:val="left" w:pos="720"/>
        </w:tabs>
        <w:jc w:val="center"/>
        <w:rPr>
          <w:b/>
          <w:bCs/>
        </w:rPr>
      </w:pPr>
    </w:p>
    <w:p w14:paraId="26C76F53" w14:textId="73D93F3A" w:rsidR="002B2020" w:rsidRPr="00CE6824" w:rsidRDefault="00E60353" w:rsidP="008C7E66">
      <w:pPr>
        <w:pStyle w:val="Standard"/>
        <w:tabs>
          <w:tab w:val="left" w:pos="720"/>
        </w:tabs>
        <w:jc w:val="both"/>
        <w:rPr>
          <w:bCs/>
        </w:rPr>
      </w:pPr>
      <w:r w:rsidRPr="00CE6824">
        <w:rPr>
          <w:b/>
          <w:shd w:val="clear" w:color="auto" w:fill="FFFFFF"/>
        </w:rPr>
        <w:tab/>
        <w:t> </w:t>
      </w:r>
      <w:r w:rsidRPr="00CE6824">
        <w:rPr>
          <w:bCs/>
          <w:shd w:val="clear" w:color="auto" w:fill="FFFFFF"/>
        </w:rPr>
        <w:t>Lietuvos Respublikos sveikatos apsaugos ministro 2021 m. rugpjūčio 30 d. įsakymu Nr. V-1964 „Dėl Lietuvos nacionalinės sveikatos sistemos viešųjų ir biudžetinių įstaigų, teikiančių asmens sveikatos priežiūros paslaugas, veiklos rezultatų vertinimo rodiklių 2021 metų siektinų reikšmių patvirtinimo“ patvirtintos ligoninėms siektinos veiklos rodiklių reikšmės 2021 m. VšĮ Anykščių rajono savivaldybės ligoninė  priskirta rajonų ir regionų lygmens LNSS viešosioms įstaigoms. Rodiklių pasiektos reikšmės pateiktos lentelėje:</w:t>
      </w:r>
    </w:p>
    <w:tbl>
      <w:tblPr>
        <w:tblW w:w="9899" w:type="dxa"/>
        <w:tblInd w:w="-15" w:type="dxa"/>
        <w:tblLook w:val="0000" w:firstRow="0" w:lastRow="0" w:firstColumn="0" w:lastColumn="0" w:noHBand="0" w:noVBand="0"/>
      </w:tblPr>
      <w:tblGrid>
        <w:gridCol w:w="960"/>
        <w:gridCol w:w="2551"/>
        <w:gridCol w:w="3402"/>
        <w:gridCol w:w="2986"/>
      </w:tblGrid>
      <w:tr w:rsidR="00CE6824" w:rsidRPr="00CE6824" w14:paraId="5D1666C5" w14:textId="77777777">
        <w:trPr>
          <w:trHeight w:val="405"/>
        </w:trPr>
        <w:tc>
          <w:tcPr>
            <w:tcW w:w="959" w:type="dxa"/>
            <w:tcBorders>
              <w:top w:val="single" w:sz="4" w:space="0" w:color="000000"/>
              <w:left w:val="single" w:sz="4" w:space="0" w:color="000000"/>
              <w:bottom w:val="single" w:sz="4" w:space="0" w:color="000000"/>
            </w:tcBorders>
            <w:shd w:val="clear" w:color="auto" w:fill="auto"/>
          </w:tcPr>
          <w:p w14:paraId="4C0698DF" w14:textId="77777777" w:rsidR="002B2020" w:rsidRPr="00CE6824" w:rsidRDefault="00E60353" w:rsidP="008C7E66">
            <w:pPr>
              <w:pStyle w:val="Standard"/>
              <w:jc w:val="center"/>
            </w:pPr>
            <w:bookmarkStart w:id="12" w:name="_Hlk100152200"/>
            <w:r w:rsidRPr="00CE6824">
              <w:t>Eil. Nr.</w:t>
            </w:r>
          </w:p>
        </w:tc>
        <w:tc>
          <w:tcPr>
            <w:tcW w:w="2551" w:type="dxa"/>
            <w:tcBorders>
              <w:top w:val="single" w:sz="4" w:space="0" w:color="000000"/>
              <w:left w:val="single" w:sz="4" w:space="0" w:color="000000"/>
              <w:bottom w:val="single" w:sz="4" w:space="0" w:color="000000"/>
            </w:tcBorders>
            <w:shd w:val="clear" w:color="auto" w:fill="auto"/>
          </w:tcPr>
          <w:p w14:paraId="3423750F" w14:textId="77777777" w:rsidR="002B2020" w:rsidRPr="00CE6824" w:rsidRDefault="00E60353" w:rsidP="008C7E66">
            <w:pPr>
              <w:pStyle w:val="Standard"/>
            </w:pPr>
            <w:r w:rsidRPr="00CE6824">
              <w:t>Veiklos užduočių vertinimo rodikliai</w:t>
            </w:r>
          </w:p>
        </w:tc>
        <w:tc>
          <w:tcPr>
            <w:tcW w:w="3402" w:type="dxa"/>
            <w:tcBorders>
              <w:top w:val="single" w:sz="4" w:space="0" w:color="000000"/>
              <w:left w:val="single" w:sz="4" w:space="0" w:color="000000"/>
              <w:bottom w:val="single" w:sz="4" w:space="0" w:color="000000"/>
            </w:tcBorders>
            <w:shd w:val="clear" w:color="auto" w:fill="auto"/>
          </w:tcPr>
          <w:p w14:paraId="4F4E9651" w14:textId="77777777" w:rsidR="002B2020" w:rsidRPr="00CE6824" w:rsidRDefault="00E60353" w:rsidP="008C7E66">
            <w:pPr>
              <w:pStyle w:val="Standard"/>
            </w:pPr>
            <w:r w:rsidRPr="00CE6824">
              <w:t>Siektina reikšmė</w:t>
            </w:r>
          </w:p>
        </w:tc>
        <w:tc>
          <w:tcPr>
            <w:tcW w:w="2986" w:type="dxa"/>
            <w:tcBorders>
              <w:top w:val="single" w:sz="4" w:space="0" w:color="000000"/>
              <w:left w:val="single" w:sz="4" w:space="0" w:color="000000"/>
              <w:bottom w:val="single" w:sz="4" w:space="0" w:color="000000"/>
              <w:right w:val="single" w:sz="4" w:space="0" w:color="000000"/>
            </w:tcBorders>
            <w:shd w:val="clear" w:color="auto" w:fill="auto"/>
          </w:tcPr>
          <w:p w14:paraId="14E98169" w14:textId="77777777" w:rsidR="002B2020" w:rsidRPr="00CE6824" w:rsidRDefault="00E60353" w:rsidP="008C7E66">
            <w:pPr>
              <w:pStyle w:val="Standard"/>
            </w:pPr>
            <w:r w:rsidRPr="00CE6824">
              <w:t>Rodiklio įvykdymas</w:t>
            </w:r>
          </w:p>
        </w:tc>
      </w:tr>
      <w:tr w:rsidR="00CE6824" w:rsidRPr="00CE6824" w14:paraId="2D8F4979" w14:textId="77777777">
        <w:trPr>
          <w:trHeight w:val="413"/>
        </w:trPr>
        <w:tc>
          <w:tcPr>
            <w:tcW w:w="6912" w:type="dxa"/>
            <w:gridSpan w:val="3"/>
            <w:tcBorders>
              <w:top w:val="single" w:sz="4" w:space="0" w:color="000000"/>
              <w:left w:val="single" w:sz="4" w:space="0" w:color="000000"/>
              <w:bottom w:val="single" w:sz="4" w:space="0" w:color="000000"/>
            </w:tcBorders>
            <w:shd w:val="clear" w:color="auto" w:fill="auto"/>
          </w:tcPr>
          <w:p w14:paraId="3F71744D" w14:textId="77777777" w:rsidR="002B2020" w:rsidRPr="00CE6824" w:rsidRDefault="00E60353" w:rsidP="008C7E66">
            <w:pPr>
              <w:pStyle w:val="Standard"/>
              <w:rPr>
                <w:b/>
              </w:rPr>
            </w:pPr>
            <w:r w:rsidRPr="00CE6824">
              <w:rPr>
                <w:b/>
              </w:rPr>
              <w:t xml:space="preserve"> Veiklos finansinių rezultatų  vertinimo rodikliai</w:t>
            </w:r>
          </w:p>
        </w:tc>
        <w:tc>
          <w:tcPr>
            <w:tcW w:w="2986" w:type="dxa"/>
            <w:tcBorders>
              <w:top w:val="single" w:sz="4" w:space="0" w:color="000000"/>
              <w:left w:val="single" w:sz="4" w:space="0" w:color="000000"/>
              <w:bottom w:val="single" w:sz="4" w:space="0" w:color="000000"/>
              <w:right w:val="single" w:sz="4" w:space="0" w:color="000000"/>
            </w:tcBorders>
            <w:shd w:val="clear" w:color="auto" w:fill="auto"/>
          </w:tcPr>
          <w:p w14:paraId="7E87748D" w14:textId="77777777" w:rsidR="002B2020" w:rsidRPr="00CE6824" w:rsidRDefault="002B2020" w:rsidP="008C7E66">
            <w:pPr>
              <w:pStyle w:val="Standard"/>
              <w:snapToGrid w:val="0"/>
              <w:rPr>
                <w:b/>
              </w:rPr>
            </w:pPr>
          </w:p>
        </w:tc>
      </w:tr>
      <w:tr w:rsidR="00CE6824" w:rsidRPr="00CE6824" w14:paraId="49039C4B" w14:textId="77777777">
        <w:trPr>
          <w:trHeight w:val="975"/>
        </w:trPr>
        <w:tc>
          <w:tcPr>
            <w:tcW w:w="959" w:type="dxa"/>
            <w:tcBorders>
              <w:top w:val="single" w:sz="4" w:space="0" w:color="000000"/>
              <w:left w:val="single" w:sz="4" w:space="0" w:color="000000"/>
              <w:bottom w:val="single" w:sz="4" w:space="0" w:color="000000"/>
            </w:tcBorders>
            <w:shd w:val="clear" w:color="auto" w:fill="auto"/>
          </w:tcPr>
          <w:p w14:paraId="6D02715C" w14:textId="77777777" w:rsidR="002B2020" w:rsidRPr="00CE6824" w:rsidRDefault="00E60353" w:rsidP="008C7E66">
            <w:pPr>
              <w:pStyle w:val="Standard"/>
              <w:jc w:val="center"/>
            </w:pPr>
            <w:r w:rsidRPr="00CE6824">
              <w:t>1.</w:t>
            </w:r>
          </w:p>
        </w:tc>
        <w:tc>
          <w:tcPr>
            <w:tcW w:w="2551" w:type="dxa"/>
            <w:tcBorders>
              <w:top w:val="single" w:sz="4" w:space="0" w:color="000000"/>
              <w:left w:val="single" w:sz="4" w:space="0" w:color="000000"/>
              <w:bottom w:val="single" w:sz="4" w:space="0" w:color="000000"/>
            </w:tcBorders>
            <w:shd w:val="clear" w:color="auto" w:fill="auto"/>
          </w:tcPr>
          <w:p w14:paraId="11C3BE6D" w14:textId="77777777" w:rsidR="002B2020" w:rsidRPr="00CE6824" w:rsidRDefault="00E60353" w:rsidP="008C7E66">
            <w:pPr>
              <w:pStyle w:val="Standard"/>
              <w:jc w:val="both"/>
            </w:pPr>
            <w:r w:rsidRPr="00CE6824">
              <w:t>Finansinis  įstaigos metų veiklos rezultatas</w:t>
            </w:r>
          </w:p>
        </w:tc>
        <w:tc>
          <w:tcPr>
            <w:tcW w:w="3402" w:type="dxa"/>
            <w:tcBorders>
              <w:top w:val="single" w:sz="4" w:space="0" w:color="000000"/>
              <w:left w:val="single" w:sz="4" w:space="0" w:color="000000"/>
              <w:bottom w:val="single" w:sz="4" w:space="0" w:color="000000"/>
            </w:tcBorders>
            <w:shd w:val="clear" w:color="auto" w:fill="auto"/>
          </w:tcPr>
          <w:p w14:paraId="1D6D1392" w14:textId="77777777" w:rsidR="002B2020" w:rsidRPr="00CE6824" w:rsidRDefault="00E60353" w:rsidP="008C7E66">
            <w:pPr>
              <w:pStyle w:val="Standard"/>
            </w:pPr>
            <w:r w:rsidRPr="00CE6824">
              <w:t>Būti nenuostolingai</w:t>
            </w:r>
          </w:p>
        </w:tc>
        <w:tc>
          <w:tcPr>
            <w:tcW w:w="2986" w:type="dxa"/>
            <w:tcBorders>
              <w:top w:val="single" w:sz="4" w:space="0" w:color="000000"/>
              <w:left w:val="single" w:sz="4" w:space="0" w:color="000000"/>
              <w:bottom w:val="single" w:sz="4" w:space="0" w:color="000000"/>
              <w:right w:val="single" w:sz="4" w:space="0" w:color="000000"/>
            </w:tcBorders>
            <w:shd w:val="clear" w:color="auto" w:fill="auto"/>
          </w:tcPr>
          <w:p w14:paraId="7C9495D0" w14:textId="77777777" w:rsidR="002B2020" w:rsidRPr="00CE6824" w:rsidRDefault="00E60353" w:rsidP="008C7E66">
            <w:pPr>
              <w:pStyle w:val="Standard"/>
            </w:pPr>
            <w:r w:rsidRPr="00CE6824">
              <w:t xml:space="preserve">Įstaigos veikla nuostolinga, dėl aplinkybių, kurių negalėjo kontroliuoti, numatyti ir užkirsti kelio šių  pasekmių atsiradimui.  </w:t>
            </w:r>
          </w:p>
          <w:p w14:paraId="6B443B3B" w14:textId="77777777" w:rsidR="002B2020" w:rsidRPr="00CE6824" w:rsidRDefault="002B2020" w:rsidP="008C7E66">
            <w:pPr>
              <w:pStyle w:val="Standard"/>
            </w:pPr>
          </w:p>
          <w:p w14:paraId="33A12B37" w14:textId="77777777" w:rsidR="002B2020" w:rsidRPr="00CE6824" w:rsidRDefault="002B2020" w:rsidP="008C7E66">
            <w:pPr>
              <w:pStyle w:val="Standard"/>
            </w:pPr>
          </w:p>
        </w:tc>
      </w:tr>
      <w:tr w:rsidR="00CE6824" w:rsidRPr="00CE6824" w14:paraId="4E71B8C1" w14:textId="77777777" w:rsidTr="00026C69">
        <w:trPr>
          <w:trHeight w:val="3255"/>
        </w:trPr>
        <w:tc>
          <w:tcPr>
            <w:tcW w:w="959" w:type="dxa"/>
            <w:tcBorders>
              <w:top w:val="single" w:sz="4" w:space="0" w:color="000000"/>
              <w:left w:val="single" w:sz="4" w:space="0" w:color="000000"/>
              <w:bottom w:val="single" w:sz="4" w:space="0" w:color="000000"/>
            </w:tcBorders>
            <w:shd w:val="clear" w:color="auto" w:fill="auto"/>
          </w:tcPr>
          <w:p w14:paraId="2A8FD5BE" w14:textId="77777777" w:rsidR="002B2020" w:rsidRPr="00CE6824" w:rsidRDefault="00E60353" w:rsidP="008C7E66">
            <w:pPr>
              <w:pStyle w:val="Standard"/>
              <w:jc w:val="center"/>
            </w:pPr>
            <w:r w:rsidRPr="00CE6824">
              <w:t>2.</w:t>
            </w:r>
          </w:p>
          <w:p w14:paraId="6B07B476" w14:textId="77777777" w:rsidR="002B2020" w:rsidRPr="00CE6824" w:rsidRDefault="002B2020" w:rsidP="008C7E66">
            <w:pPr>
              <w:pStyle w:val="Standard"/>
              <w:jc w:val="center"/>
            </w:pPr>
          </w:p>
          <w:p w14:paraId="21A2F5ED" w14:textId="77777777" w:rsidR="002B2020" w:rsidRPr="00CE6824" w:rsidRDefault="002B2020" w:rsidP="008C7E66">
            <w:pPr>
              <w:pStyle w:val="Standard"/>
              <w:jc w:val="center"/>
            </w:pPr>
          </w:p>
          <w:p w14:paraId="03C13DAC" w14:textId="77777777" w:rsidR="002B2020" w:rsidRPr="00CE6824" w:rsidRDefault="002B2020" w:rsidP="008C7E66">
            <w:pPr>
              <w:pStyle w:val="Standard"/>
              <w:jc w:val="center"/>
            </w:pPr>
          </w:p>
          <w:p w14:paraId="2767A848" w14:textId="77777777" w:rsidR="002B2020" w:rsidRPr="00CE6824" w:rsidRDefault="002B2020" w:rsidP="008C7E66">
            <w:pPr>
              <w:pStyle w:val="Standard"/>
              <w:jc w:val="center"/>
            </w:pPr>
          </w:p>
          <w:p w14:paraId="4EAF9FDB" w14:textId="77777777" w:rsidR="002B2020" w:rsidRPr="00CE6824" w:rsidRDefault="002B2020" w:rsidP="008C7E66">
            <w:pPr>
              <w:pStyle w:val="Standard"/>
              <w:jc w:val="center"/>
            </w:pPr>
          </w:p>
          <w:p w14:paraId="42947C42" w14:textId="77777777" w:rsidR="002B2020" w:rsidRPr="00CE6824" w:rsidRDefault="002B2020" w:rsidP="008C7E66">
            <w:pPr>
              <w:pStyle w:val="Standard"/>
              <w:jc w:val="center"/>
            </w:pPr>
          </w:p>
          <w:p w14:paraId="556FD8CD" w14:textId="77777777" w:rsidR="002B2020" w:rsidRPr="00CE6824" w:rsidRDefault="002B2020" w:rsidP="008C7E66">
            <w:pPr>
              <w:pStyle w:val="Standard"/>
              <w:jc w:val="center"/>
            </w:pPr>
          </w:p>
        </w:tc>
        <w:tc>
          <w:tcPr>
            <w:tcW w:w="2551" w:type="dxa"/>
            <w:tcBorders>
              <w:top w:val="single" w:sz="4" w:space="0" w:color="000000"/>
              <w:left w:val="single" w:sz="4" w:space="0" w:color="000000"/>
              <w:bottom w:val="single" w:sz="4" w:space="0" w:color="000000"/>
            </w:tcBorders>
            <w:shd w:val="clear" w:color="auto" w:fill="auto"/>
          </w:tcPr>
          <w:p w14:paraId="3EDD0EBC" w14:textId="77777777" w:rsidR="002B2020" w:rsidRPr="00CE6824" w:rsidRDefault="00E60353" w:rsidP="008C7E66">
            <w:pPr>
              <w:pStyle w:val="Standard"/>
            </w:pPr>
            <w:r w:rsidRPr="00CE6824">
              <w:t>Įstaigos sąnaudų darbo užmokesčiui dalis</w:t>
            </w:r>
          </w:p>
          <w:p w14:paraId="418B091B" w14:textId="77777777" w:rsidR="002B2020" w:rsidRPr="00CE6824" w:rsidRDefault="002B2020" w:rsidP="008C7E66">
            <w:pPr>
              <w:pStyle w:val="Standard"/>
              <w:jc w:val="both"/>
            </w:pPr>
          </w:p>
          <w:p w14:paraId="0DE91D3D" w14:textId="77777777" w:rsidR="002B2020" w:rsidRPr="00CE6824" w:rsidRDefault="002B2020" w:rsidP="008C7E66">
            <w:pPr>
              <w:pStyle w:val="Standard"/>
              <w:jc w:val="both"/>
            </w:pPr>
          </w:p>
          <w:p w14:paraId="43136B20" w14:textId="77777777" w:rsidR="002B2020" w:rsidRPr="00CE6824" w:rsidRDefault="002B2020" w:rsidP="008C7E66">
            <w:pPr>
              <w:pStyle w:val="Standard"/>
              <w:jc w:val="both"/>
            </w:pPr>
          </w:p>
          <w:p w14:paraId="5B018CC8" w14:textId="77777777" w:rsidR="002B2020" w:rsidRPr="00CE6824" w:rsidRDefault="002B2020" w:rsidP="008C7E66">
            <w:pPr>
              <w:pStyle w:val="Standard"/>
              <w:jc w:val="both"/>
            </w:pPr>
          </w:p>
          <w:p w14:paraId="6582AC8C" w14:textId="77777777" w:rsidR="002B2020" w:rsidRPr="00CE6824" w:rsidRDefault="002B2020" w:rsidP="008C7E66">
            <w:pPr>
              <w:pStyle w:val="Standard"/>
              <w:jc w:val="both"/>
            </w:pPr>
          </w:p>
          <w:p w14:paraId="6122532B" w14:textId="77777777" w:rsidR="002B2020" w:rsidRPr="00CE6824" w:rsidRDefault="002B2020" w:rsidP="008C7E66">
            <w:pPr>
              <w:pStyle w:val="Standard"/>
            </w:pPr>
          </w:p>
        </w:tc>
        <w:tc>
          <w:tcPr>
            <w:tcW w:w="3402" w:type="dxa"/>
            <w:tcBorders>
              <w:top w:val="single" w:sz="4" w:space="0" w:color="000000"/>
              <w:left w:val="single" w:sz="4" w:space="0" w:color="000000"/>
              <w:bottom w:val="single" w:sz="4" w:space="0" w:color="000000"/>
            </w:tcBorders>
            <w:shd w:val="clear" w:color="auto" w:fill="auto"/>
          </w:tcPr>
          <w:p w14:paraId="7CDD906E" w14:textId="77777777" w:rsidR="002B2020" w:rsidRPr="00CE6824" w:rsidRDefault="00E60353" w:rsidP="008C7E66">
            <w:pPr>
              <w:pStyle w:val="Standard"/>
            </w:pPr>
            <w:r w:rsidRPr="00CE6824">
              <w:rPr>
                <w:shd w:val="clear" w:color="auto" w:fill="FFFFFF"/>
              </w:rPr>
              <w:t>Valstybės institucijoms skyrus papildomų Privalomojo sveikatos draudimo fondo biudžeto lėšų asmens sveikatos priežiūros paslaugoms apmokėti ir rekomendavus jas nukreipti sveikatos priežiūros specialistų darbo užmokesčiui didinti, ne mažiau kaip 85 proc. nurodytų lėšų panaudojamos darbo užmokesčiui didinti</w:t>
            </w:r>
          </w:p>
        </w:tc>
        <w:tc>
          <w:tcPr>
            <w:tcW w:w="2986" w:type="dxa"/>
            <w:tcBorders>
              <w:top w:val="single" w:sz="4" w:space="0" w:color="000000"/>
              <w:left w:val="single" w:sz="4" w:space="0" w:color="000000"/>
              <w:bottom w:val="single" w:sz="4" w:space="0" w:color="000000"/>
              <w:right w:val="single" w:sz="4" w:space="0" w:color="000000"/>
            </w:tcBorders>
            <w:shd w:val="clear" w:color="auto" w:fill="auto"/>
          </w:tcPr>
          <w:p w14:paraId="5AFAB6CF" w14:textId="77777777" w:rsidR="002B2020" w:rsidRPr="00CE6824" w:rsidRDefault="00E60353" w:rsidP="008C7E66">
            <w:pPr>
              <w:pStyle w:val="Standard"/>
            </w:pPr>
            <w:r w:rsidRPr="00CE6824">
              <w:t>Gautos papildomos lėšos iš Privalomojo sveikatos fondo biudžeto asmens sveikatos priežiūros paslaugoms apmokėti ir rekomendavus jas nukreipti darbo užmokesčio didinimui. Šios gautos  lėšos 100 proc. panaudotos darbo užmokesčio didinimui</w:t>
            </w:r>
          </w:p>
          <w:p w14:paraId="5F43FDF0" w14:textId="77777777" w:rsidR="002B2020" w:rsidRPr="00CE6824" w:rsidRDefault="00E60353" w:rsidP="008C7E66">
            <w:pPr>
              <w:pStyle w:val="Standard"/>
            </w:pPr>
            <w:r w:rsidRPr="00CE6824">
              <w:t xml:space="preserve"> </w:t>
            </w:r>
          </w:p>
        </w:tc>
      </w:tr>
      <w:tr w:rsidR="00CE6824" w:rsidRPr="00CE6824" w14:paraId="0B6E6D7E" w14:textId="77777777">
        <w:trPr>
          <w:trHeight w:val="1202"/>
        </w:trPr>
        <w:tc>
          <w:tcPr>
            <w:tcW w:w="959" w:type="dxa"/>
            <w:tcBorders>
              <w:top w:val="single" w:sz="4" w:space="0" w:color="000000"/>
              <w:left w:val="single" w:sz="4" w:space="0" w:color="000000"/>
              <w:bottom w:val="single" w:sz="4" w:space="0" w:color="000000"/>
            </w:tcBorders>
            <w:shd w:val="clear" w:color="auto" w:fill="auto"/>
          </w:tcPr>
          <w:p w14:paraId="7BC99269" w14:textId="77777777" w:rsidR="002B2020" w:rsidRPr="00CE6824" w:rsidRDefault="00E60353" w:rsidP="008C7E66">
            <w:pPr>
              <w:pStyle w:val="Standard"/>
              <w:jc w:val="center"/>
            </w:pPr>
            <w:r w:rsidRPr="00CE6824">
              <w:t>3.</w:t>
            </w:r>
          </w:p>
          <w:p w14:paraId="7F02BF3A" w14:textId="77777777" w:rsidR="002B2020" w:rsidRPr="00CE6824" w:rsidRDefault="002B2020" w:rsidP="008C7E66">
            <w:pPr>
              <w:pStyle w:val="Standard"/>
              <w:jc w:val="center"/>
            </w:pPr>
          </w:p>
        </w:tc>
        <w:tc>
          <w:tcPr>
            <w:tcW w:w="2551" w:type="dxa"/>
            <w:tcBorders>
              <w:top w:val="single" w:sz="4" w:space="0" w:color="000000"/>
              <w:left w:val="single" w:sz="4" w:space="0" w:color="000000"/>
              <w:bottom w:val="single" w:sz="4" w:space="0" w:color="000000"/>
            </w:tcBorders>
            <w:shd w:val="clear" w:color="auto" w:fill="auto"/>
          </w:tcPr>
          <w:p w14:paraId="276F024B" w14:textId="77777777" w:rsidR="002B2020" w:rsidRPr="00CE6824" w:rsidRDefault="00E60353" w:rsidP="008C7E66">
            <w:pPr>
              <w:pStyle w:val="Standard"/>
              <w:jc w:val="both"/>
            </w:pPr>
            <w:r w:rsidRPr="00CE6824">
              <w:t>Įstaigos sąnaudų valdymo išlaidoms dalis (nuo visų sąnaudų)</w:t>
            </w:r>
          </w:p>
        </w:tc>
        <w:tc>
          <w:tcPr>
            <w:tcW w:w="3402" w:type="dxa"/>
            <w:tcBorders>
              <w:top w:val="single" w:sz="4" w:space="0" w:color="000000"/>
              <w:left w:val="single" w:sz="4" w:space="0" w:color="000000"/>
              <w:bottom w:val="single" w:sz="4" w:space="0" w:color="000000"/>
            </w:tcBorders>
            <w:shd w:val="clear" w:color="auto" w:fill="auto"/>
          </w:tcPr>
          <w:p w14:paraId="68B7B236" w14:textId="77777777" w:rsidR="002B2020" w:rsidRPr="00CE6824" w:rsidRDefault="00E60353" w:rsidP="008C7E66">
            <w:pPr>
              <w:pStyle w:val="Standard"/>
            </w:pPr>
            <w:r w:rsidRPr="00CE6824">
              <w:rPr>
                <w:shd w:val="clear" w:color="auto" w:fill="FFFFFF"/>
              </w:rPr>
              <w:t>Įstaigos sąnaudų valdymo išlaidoms dalis ne daugiau kaip 2,4 proc.</w:t>
            </w:r>
          </w:p>
        </w:tc>
        <w:tc>
          <w:tcPr>
            <w:tcW w:w="2986" w:type="dxa"/>
            <w:tcBorders>
              <w:top w:val="single" w:sz="4" w:space="0" w:color="000000"/>
              <w:left w:val="single" w:sz="4" w:space="0" w:color="000000"/>
              <w:bottom w:val="single" w:sz="4" w:space="0" w:color="000000"/>
              <w:right w:val="single" w:sz="4" w:space="0" w:color="000000"/>
            </w:tcBorders>
            <w:shd w:val="clear" w:color="auto" w:fill="auto"/>
          </w:tcPr>
          <w:p w14:paraId="6A3CBFF2" w14:textId="77777777" w:rsidR="002B2020" w:rsidRPr="00CE6824" w:rsidRDefault="00E60353" w:rsidP="008C7E66">
            <w:pPr>
              <w:pStyle w:val="Standard"/>
            </w:pPr>
            <w:r w:rsidRPr="00CE6824">
              <w:t>Valdymo išlaidos  sudaro 1,6  proc.  nuo visų sąnaudų</w:t>
            </w:r>
          </w:p>
          <w:p w14:paraId="379C8A32" w14:textId="77777777" w:rsidR="002B2020" w:rsidRPr="00CE6824" w:rsidRDefault="002B2020" w:rsidP="008C7E66">
            <w:pPr>
              <w:pStyle w:val="Standard"/>
            </w:pPr>
          </w:p>
        </w:tc>
      </w:tr>
      <w:tr w:rsidR="00CE6824" w:rsidRPr="00CE6824" w14:paraId="0736DE6E" w14:textId="77777777">
        <w:trPr>
          <w:trHeight w:val="1141"/>
        </w:trPr>
        <w:tc>
          <w:tcPr>
            <w:tcW w:w="959" w:type="dxa"/>
            <w:tcBorders>
              <w:top w:val="single" w:sz="4" w:space="0" w:color="000000"/>
              <w:left w:val="single" w:sz="4" w:space="0" w:color="000000"/>
              <w:bottom w:val="single" w:sz="4" w:space="0" w:color="000000"/>
            </w:tcBorders>
            <w:shd w:val="clear" w:color="auto" w:fill="auto"/>
          </w:tcPr>
          <w:p w14:paraId="266B3FA2" w14:textId="77777777" w:rsidR="002B2020" w:rsidRPr="00CE6824" w:rsidRDefault="00E60353" w:rsidP="008C7E66">
            <w:pPr>
              <w:pStyle w:val="Standard"/>
              <w:jc w:val="center"/>
            </w:pPr>
            <w:r w:rsidRPr="00CE6824">
              <w:rPr>
                <w:rStyle w:val="Numatytasispastraiposriftas1"/>
              </w:rPr>
              <w:lastRenderedPageBreak/>
              <w:t>4.</w:t>
            </w:r>
          </w:p>
        </w:tc>
        <w:tc>
          <w:tcPr>
            <w:tcW w:w="2551" w:type="dxa"/>
            <w:tcBorders>
              <w:top w:val="single" w:sz="4" w:space="0" w:color="000000"/>
              <w:left w:val="single" w:sz="4" w:space="0" w:color="000000"/>
              <w:bottom w:val="single" w:sz="4" w:space="0" w:color="000000"/>
            </w:tcBorders>
            <w:shd w:val="clear" w:color="auto" w:fill="auto"/>
          </w:tcPr>
          <w:p w14:paraId="7B7500EA" w14:textId="77777777" w:rsidR="002B2020" w:rsidRPr="00CE6824" w:rsidRDefault="00E60353" w:rsidP="008C7E66">
            <w:pPr>
              <w:pStyle w:val="Standard"/>
            </w:pPr>
            <w:r w:rsidRPr="00CE6824">
              <w:t>Įstaigos finansinių įsipareigojimų  dalis nuo metinio įstaigos biudžeto</w:t>
            </w:r>
          </w:p>
        </w:tc>
        <w:tc>
          <w:tcPr>
            <w:tcW w:w="3402" w:type="dxa"/>
            <w:tcBorders>
              <w:top w:val="single" w:sz="4" w:space="0" w:color="000000"/>
              <w:left w:val="single" w:sz="4" w:space="0" w:color="000000"/>
              <w:bottom w:val="single" w:sz="4" w:space="0" w:color="000000"/>
            </w:tcBorders>
            <w:shd w:val="clear" w:color="auto" w:fill="auto"/>
          </w:tcPr>
          <w:p w14:paraId="52B113C2" w14:textId="77777777" w:rsidR="002B2020" w:rsidRPr="00CE6824" w:rsidRDefault="00E60353" w:rsidP="008C7E66">
            <w:pPr>
              <w:pStyle w:val="Standard"/>
            </w:pPr>
            <w:r w:rsidRPr="00CE6824">
              <w:rPr>
                <w:shd w:val="clear" w:color="auto" w:fill="FFFFFF"/>
              </w:rPr>
              <w:t>Įsipareigojimų koeficientas ne didesnis kaip 0,12</w:t>
            </w:r>
          </w:p>
        </w:tc>
        <w:tc>
          <w:tcPr>
            <w:tcW w:w="2986" w:type="dxa"/>
            <w:tcBorders>
              <w:top w:val="single" w:sz="4" w:space="0" w:color="000000"/>
              <w:left w:val="single" w:sz="4" w:space="0" w:color="000000"/>
              <w:bottom w:val="single" w:sz="4" w:space="0" w:color="000000"/>
              <w:right w:val="single" w:sz="4" w:space="0" w:color="000000"/>
            </w:tcBorders>
            <w:shd w:val="clear" w:color="auto" w:fill="auto"/>
          </w:tcPr>
          <w:p w14:paraId="6E4FD1F7" w14:textId="77777777" w:rsidR="002B2020" w:rsidRPr="00CE6824" w:rsidRDefault="00E60353" w:rsidP="008C7E66">
            <w:pPr>
              <w:pStyle w:val="Standard"/>
            </w:pPr>
            <w:r w:rsidRPr="00CE6824">
              <w:rPr>
                <w:rStyle w:val="Numatytasispastraiposriftas1"/>
              </w:rPr>
              <w:t>Įsipareigojimų koeficientas 0,13</w:t>
            </w:r>
          </w:p>
        </w:tc>
      </w:tr>
      <w:tr w:rsidR="00CE6824" w:rsidRPr="00CE6824" w14:paraId="631864E6" w14:textId="77777777">
        <w:trPr>
          <w:trHeight w:val="1141"/>
        </w:trPr>
        <w:tc>
          <w:tcPr>
            <w:tcW w:w="959" w:type="dxa"/>
            <w:tcBorders>
              <w:top w:val="single" w:sz="4" w:space="0" w:color="000000"/>
              <w:left w:val="single" w:sz="4" w:space="0" w:color="000000"/>
              <w:bottom w:val="single" w:sz="4" w:space="0" w:color="000000"/>
            </w:tcBorders>
            <w:shd w:val="clear" w:color="auto" w:fill="auto"/>
          </w:tcPr>
          <w:p w14:paraId="5EFFD270" w14:textId="77777777" w:rsidR="002B2020" w:rsidRPr="00CE6824" w:rsidRDefault="00E60353" w:rsidP="008C7E66">
            <w:pPr>
              <w:pStyle w:val="Standard"/>
              <w:jc w:val="center"/>
            </w:pPr>
            <w:r w:rsidRPr="00CE6824">
              <w:t>5.</w:t>
            </w:r>
          </w:p>
        </w:tc>
        <w:tc>
          <w:tcPr>
            <w:tcW w:w="2551" w:type="dxa"/>
            <w:tcBorders>
              <w:top w:val="single" w:sz="4" w:space="0" w:color="000000"/>
              <w:left w:val="single" w:sz="4" w:space="0" w:color="000000"/>
              <w:bottom w:val="single" w:sz="4" w:space="0" w:color="000000"/>
            </w:tcBorders>
            <w:shd w:val="clear" w:color="auto" w:fill="auto"/>
          </w:tcPr>
          <w:p w14:paraId="17390089" w14:textId="77777777" w:rsidR="002B2020" w:rsidRPr="00CE6824" w:rsidRDefault="00E60353" w:rsidP="008C7E66">
            <w:pPr>
              <w:pStyle w:val="Standard"/>
            </w:pPr>
            <w:r w:rsidRPr="00CE6824">
              <w:t>Papildomų finansavimo šaltinių pritraukimas</w:t>
            </w:r>
          </w:p>
        </w:tc>
        <w:tc>
          <w:tcPr>
            <w:tcW w:w="3402" w:type="dxa"/>
            <w:tcBorders>
              <w:top w:val="single" w:sz="4" w:space="0" w:color="000000"/>
              <w:left w:val="single" w:sz="4" w:space="0" w:color="000000"/>
              <w:bottom w:val="single" w:sz="4" w:space="0" w:color="000000"/>
            </w:tcBorders>
            <w:shd w:val="clear" w:color="auto" w:fill="auto"/>
          </w:tcPr>
          <w:p w14:paraId="00D64630" w14:textId="77777777" w:rsidR="002B2020" w:rsidRPr="00CE6824" w:rsidRDefault="00E60353" w:rsidP="008C7E66">
            <w:pPr>
              <w:pStyle w:val="Standard"/>
            </w:pPr>
            <w:r w:rsidRPr="00CE6824">
              <w:rPr>
                <w:shd w:val="clear" w:color="auto" w:fill="FFFFFF"/>
              </w:rPr>
              <w:t>Per pastaruosius 3 m. yra pasirašiusi bent vieną sutartį dėl dalyvavimo projekte, iš kurio gauna papildomą finansavimą</w:t>
            </w:r>
          </w:p>
        </w:tc>
        <w:tc>
          <w:tcPr>
            <w:tcW w:w="2986" w:type="dxa"/>
            <w:tcBorders>
              <w:top w:val="single" w:sz="4" w:space="0" w:color="000000"/>
              <w:left w:val="single" w:sz="4" w:space="0" w:color="000000"/>
              <w:bottom w:val="single" w:sz="4" w:space="0" w:color="000000"/>
              <w:right w:val="single" w:sz="4" w:space="0" w:color="000000"/>
            </w:tcBorders>
            <w:shd w:val="clear" w:color="auto" w:fill="auto"/>
          </w:tcPr>
          <w:p w14:paraId="374F5EAE" w14:textId="77777777" w:rsidR="002B2020" w:rsidRPr="00CE6824" w:rsidRDefault="00E60353" w:rsidP="008C7E66">
            <w:pPr>
              <w:pStyle w:val="Standard"/>
            </w:pPr>
            <w:r w:rsidRPr="00CE6824">
              <w:t>Dalyvavimas 4 projektuose</w:t>
            </w:r>
          </w:p>
          <w:p w14:paraId="7AEFF860" w14:textId="77777777" w:rsidR="002B2020" w:rsidRPr="00CE6824" w:rsidRDefault="002B2020" w:rsidP="008C7E66">
            <w:pPr>
              <w:pStyle w:val="Standard"/>
            </w:pPr>
          </w:p>
        </w:tc>
      </w:tr>
      <w:tr w:rsidR="00CE6824" w:rsidRPr="00CE6824" w14:paraId="6554F0DC" w14:textId="77777777">
        <w:trPr>
          <w:trHeight w:val="405"/>
        </w:trPr>
        <w:tc>
          <w:tcPr>
            <w:tcW w:w="6912" w:type="dxa"/>
            <w:gridSpan w:val="3"/>
            <w:tcBorders>
              <w:top w:val="single" w:sz="4" w:space="0" w:color="000000"/>
              <w:left w:val="single" w:sz="4" w:space="0" w:color="000000"/>
              <w:bottom w:val="single" w:sz="4" w:space="0" w:color="000000"/>
            </w:tcBorders>
            <w:shd w:val="clear" w:color="auto" w:fill="auto"/>
          </w:tcPr>
          <w:p w14:paraId="39E3A64B" w14:textId="77777777" w:rsidR="002B2020" w:rsidRPr="00CE6824" w:rsidRDefault="00E60353" w:rsidP="008C7E66">
            <w:pPr>
              <w:pStyle w:val="Standard"/>
              <w:rPr>
                <w:b/>
              </w:rPr>
            </w:pPr>
            <w:r w:rsidRPr="00CE6824">
              <w:rPr>
                <w:b/>
              </w:rPr>
              <w:t>Veiklos rezultatų vertinimo rodikliai</w:t>
            </w:r>
          </w:p>
        </w:tc>
        <w:tc>
          <w:tcPr>
            <w:tcW w:w="2986" w:type="dxa"/>
            <w:tcBorders>
              <w:top w:val="single" w:sz="4" w:space="0" w:color="000000"/>
              <w:left w:val="single" w:sz="4" w:space="0" w:color="000000"/>
              <w:bottom w:val="single" w:sz="4" w:space="0" w:color="000000"/>
              <w:right w:val="single" w:sz="4" w:space="0" w:color="000000"/>
            </w:tcBorders>
            <w:shd w:val="clear" w:color="auto" w:fill="auto"/>
          </w:tcPr>
          <w:p w14:paraId="6D6F63CF" w14:textId="77777777" w:rsidR="002B2020" w:rsidRPr="00CE6824" w:rsidRDefault="002B2020" w:rsidP="008C7E66">
            <w:pPr>
              <w:pStyle w:val="Standard"/>
              <w:snapToGrid w:val="0"/>
              <w:rPr>
                <w:b/>
              </w:rPr>
            </w:pPr>
          </w:p>
        </w:tc>
      </w:tr>
      <w:tr w:rsidR="00CE6824" w:rsidRPr="00CE6824" w14:paraId="69F644B8" w14:textId="77777777">
        <w:trPr>
          <w:trHeight w:val="1488"/>
        </w:trPr>
        <w:tc>
          <w:tcPr>
            <w:tcW w:w="959" w:type="dxa"/>
            <w:tcBorders>
              <w:top w:val="single" w:sz="4" w:space="0" w:color="000000"/>
              <w:left w:val="single" w:sz="4" w:space="0" w:color="000000"/>
              <w:bottom w:val="single" w:sz="4" w:space="0" w:color="000000"/>
            </w:tcBorders>
            <w:shd w:val="clear" w:color="auto" w:fill="auto"/>
          </w:tcPr>
          <w:p w14:paraId="06A92116" w14:textId="77777777" w:rsidR="002B2020" w:rsidRPr="00CE6824" w:rsidRDefault="002B2020" w:rsidP="008C7E66">
            <w:pPr>
              <w:pStyle w:val="Standard"/>
              <w:snapToGrid w:val="0"/>
              <w:jc w:val="center"/>
              <w:rPr>
                <w:b/>
              </w:rPr>
            </w:pPr>
          </w:p>
          <w:p w14:paraId="2166F175" w14:textId="77777777" w:rsidR="002B2020" w:rsidRPr="00CE6824" w:rsidRDefault="002B2020" w:rsidP="008C7E66">
            <w:pPr>
              <w:pStyle w:val="Standard"/>
              <w:jc w:val="center"/>
            </w:pPr>
          </w:p>
          <w:p w14:paraId="0549CC48" w14:textId="77777777" w:rsidR="002B2020" w:rsidRPr="00CE6824" w:rsidRDefault="00E60353" w:rsidP="008C7E66">
            <w:pPr>
              <w:pStyle w:val="Standard"/>
              <w:jc w:val="center"/>
            </w:pPr>
            <w:r w:rsidRPr="00CE6824">
              <w:t>1</w:t>
            </w:r>
          </w:p>
        </w:tc>
        <w:tc>
          <w:tcPr>
            <w:tcW w:w="2551" w:type="dxa"/>
            <w:tcBorders>
              <w:top w:val="single" w:sz="4" w:space="0" w:color="000000"/>
              <w:left w:val="single" w:sz="4" w:space="0" w:color="000000"/>
              <w:bottom w:val="single" w:sz="4" w:space="0" w:color="000000"/>
            </w:tcBorders>
            <w:shd w:val="clear" w:color="auto" w:fill="auto"/>
          </w:tcPr>
          <w:p w14:paraId="7B2E9129" w14:textId="77777777" w:rsidR="002B2020" w:rsidRPr="00CE6824" w:rsidRDefault="00E60353" w:rsidP="008C7E66">
            <w:pPr>
              <w:pStyle w:val="Standard"/>
              <w:jc w:val="both"/>
              <w:rPr>
                <w:bCs/>
              </w:rPr>
            </w:pPr>
            <w:r w:rsidRPr="00CE6824">
              <w:rPr>
                <w:bCs/>
              </w:rPr>
              <w:t>Pacientų pasitenkinimo įstaigos teikiamomis asmens sveikatos priežiūros paslaugomis lygis, tai yra pacientų teigiamai įvertintų įstaigoje suteiktų paslaugų skaičiaus dalis nuo visų per metus įstaigoje suteiktų asmens sveikatos priežiūros paslaugų skaičiaus pagal sveikatos apsaugos ministro nustatytas paslaugų grupes</w:t>
            </w:r>
          </w:p>
        </w:tc>
        <w:tc>
          <w:tcPr>
            <w:tcW w:w="3402" w:type="dxa"/>
            <w:tcBorders>
              <w:top w:val="single" w:sz="4" w:space="0" w:color="000000"/>
              <w:left w:val="single" w:sz="4" w:space="0" w:color="000000"/>
              <w:bottom w:val="single" w:sz="4" w:space="0" w:color="000000"/>
            </w:tcBorders>
            <w:shd w:val="clear" w:color="auto" w:fill="auto"/>
          </w:tcPr>
          <w:p w14:paraId="4483DC23" w14:textId="0AE260E1" w:rsidR="002B2020" w:rsidRPr="00CE6824" w:rsidRDefault="00E60353" w:rsidP="008C7E66">
            <w:pPr>
              <w:pStyle w:val="Standard"/>
            </w:pPr>
            <w:r w:rsidRPr="00CE6824">
              <w:t xml:space="preserve">Pacientų pasitenkinimo ASPĮ teikiamomis asmens sveikatos priežiūros paslaugomis lygis ne mažiau kaip </w:t>
            </w:r>
            <w:r w:rsidRPr="00CE6824">
              <w:rPr>
                <w:rStyle w:val="Numatytasispastraiposriftas1"/>
              </w:rPr>
              <w:t>0,8</w:t>
            </w:r>
            <w:r w:rsidR="00860099" w:rsidRPr="00CE6824">
              <w:rPr>
                <w:rStyle w:val="Numatytasispastraiposriftas1"/>
              </w:rPr>
              <w:t xml:space="preserve"> </w:t>
            </w:r>
            <w:r w:rsidRPr="00CE6824">
              <w:rPr>
                <w:rStyle w:val="Numatytasispastraiposriftas1"/>
              </w:rPr>
              <w:t>balo</w:t>
            </w:r>
          </w:p>
        </w:tc>
        <w:tc>
          <w:tcPr>
            <w:tcW w:w="2986" w:type="dxa"/>
            <w:tcBorders>
              <w:top w:val="single" w:sz="4" w:space="0" w:color="000000"/>
              <w:left w:val="single" w:sz="4" w:space="0" w:color="000000"/>
              <w:bottom w:val="single" w:sz="4" w:space="0" w:color="000000"/>
              <w:right w:val="single" w:sz="4" w:space="0" w:color="000000"/>
            </w:tcBorders>
            <w:shd w:val="clear" w:color="auto" w:fill="auto"/>
          </w:tcPr>
          <w:p w14:paraId="11A10981" w14:textId="77777777" w:rsidR="002B2020" w:rsidRPr="00CE6824" w:rsidRDefault="00E60353" w:rsidP="008C7E66">
            <w:pPr>
              <w:pStyle w:val="Standard"/>
            </w:pPr>
            <w:r w:rsidRPr="00CE6824">
              <w:t>Stacionaro pacientų -0,94, o ambulatorinių -0,88 balo</w:t>
            </w:r>
          </w:p>
        </w:tc>
      </w:tr>
      <w:tr w:rsidR="00CE6824" w:rsidRPr="00CE6824" w14:paraId="795F644E" w14:textId="77777777">
        <w:trPr>
          <w:trHeight w:val="1488"/>
        </w:trPr>
        <w:tc>
          <w:tcPr>
            <w:tcW w:w="959" w:type="dxa"/>
            <w:tcBorders>
              <w:top w:val="single" w:sz="4" w:space="0" w:color="000000"/>
              <w:left w:val="single" w:sz="4" w:space="0" w:color="000000"/>
              <w:bottom w:val="single" w:sz="4" w:space="0" w:color="000000"/>
            </w:tcBorders>
            <w:shd w:val="clear" w:color="auto" w:fill="auto"/>
          </w:tcPr>
          <w:p w14:paraId="27B74327" w14:textId="77777777" w:rsidR="002B2020" w:rsidRPr="00CE6824" w:rsidRDefault="00E60353" w:rsidP="008C7E66">
            <w:pPr>
              <w:pStyle w:val="Standard"/>
              <w:jc w:val="center"/>
            </w:pPr>
            <w:r w:rsidRPr="00CE6824">
              <w:t>2</w:t>
            </w:r>
          </w:p>
        </w:tc>
        <w:tc>
          <w:tcPr>
            <w:tcW w:w="2551" w:type="dxa"/>
            <w:tcBorders>
              <w:top w:val="single" w:sz="4" w:space="0" w:color="000000"/>
              <w:left w:val="single" w:sz="4" w:space="0" w:color="000000"/>
              <w:bottom w:val="single" w:sz="4" w:space="0" w:color="000000"/>
            </w:tcBorders>
            <w:shd w:val="clear" w:color="auto" w:fill="auto"/>
            <w:vAlign w:val="center"/>
          </w:tcPr>
          <w:p w14:paraId="3C97EFC2" w14:textId="77777777" w:rsidR="002B2020" w:rsidRPr="00CE6824" w:rsidRDefault="00E60353" w:rsidP="008C7E66">
            <w:pPr>
              <w:pStyle w:val="Standard"/>
              <w:jc w:val="both"/>
              <w:rPr>
                <w:bCs/>
              </w:rPr>
            </w:pPr>
            <w:r w:rsidRPr="00CE6824">
              <w:rPr>
                <w:bCs/>
              </w:rPr>
              <w:t>Įstaigoje gautų pacientų skundų dėl įstaigoje suteiktų asmens sveikatos priežiūros paslaugų skaičius per metus ir pagrįstų skundų dalis</w:t>
            </w:r>
          </w:p>
        </w:tc>
        <w:tc>
          <w:tcPr>
            <w:tcW w:w="3402" w:type="dxa"/>
            <w:tcBorders>
              <w:top w:val="single" w:sz="4" w:space="0" w:color="000000"/>
              <w:left w:val="single" w:sz="4" w:space="0" w:color="000000"/>
              <w:bottom w:val="single" w:sz="4" w:space="0" w:color="000000"/>
            </w:tcBorders>
            <w:shd w:val="clear" w:color="auto" w:fill="auto"/>
            <w:vAlign w:val="center"/>
          </w:tcPr>
          <w:p w14:paraId="2BD5AEFC" w14:textId="77777777" w:rsidR="002B2020" w:rsidRPr="00CE6824" w:rsidRDefault="00E60353" w:rsidP="008C7E66">
            <w:pPr>
              <w:pStyle w:val="Standard"/>
              <w:jc w:val="center"/>
            </w:pPr>
            <w:r w:rsidRPr="00CE6824">
              <w:t>Nenustatoma</w:t>
            </w:r>
          </w:p>
        </w:tc>
        <w:tc>
          <w:tcPr>
            <w:tcW w:w="2986" w:type="dxa"/>
            <w:tcBorders>
              <w:top w:val="single" w:sz="4" w:space="0" w:color="000000"/>
              <w:left w:val="single" w:sz="4" w:space="0" w:color="000000"/>
              <w:bottom w:val="single" w:sz="4" w:space="0" w:color="000000"/>
              <w:right w:val="single" w:sz="4" w:space="0" w:color="000000"/>
            </w:tcBorders>
            <w:shd w:val="clear" w:color="auto" w:fill="auto"/>
          </w:tcPr>
          <w:p w14:paraId="3FA6B44A" w14:textId="77777777" w:rsidR="002B2020" w:rsidRPr="00CE6824" w:rsidRDefault="00E60353" w:rsidP="008C7E66">
            <w:pPr>
              <w:pStyle w:val="Standard"/>
            </w:pPr>
            <w:r w:rsidRPr="00CE6824">
              <w:t>---</w:t>
            </w:r>
          </w:p>
        </w:tc>
      </w:tr>
      <w:tr w:rsidR="00CE6824" w:rsidRPr="00CE6824" w14:paraId="55C040F5" w14:textId="77777777">
        <w:trPr>
          <w:trHeight w:val="1488"/>
        </w:trPr>
        <w:tc>
          <w:tcPr>
            <w:tcW w:w="959" w:type="dxa"/>
            <w:tcBorders>
              <w:top w:val="single" w:sz="4" w:space="0" w:color="000000"/>
              <w:left w:val="single" w:sz="4" w:space="0" w:color="000000"/>
              <w:bottom w:val="single" w:sz="4" w:space="0" w:color="000000"/>
            </w:tcBorders>
            <w:shd w:val="clear" w:color="auto" w:fill="auto"/>
          </w:tcPr>
          <w:p w14:paraId="5B97F3FA" w14:textId="77777777" w:rsidR="002B2020" w:rsidRPr="00CE6824" w:rsidRDefault="00E60353" w:rsidP="008C7E66">
            <w:pPr>
              <w:pStyle w:val="Standard"/>
              <w:jc w:val="center"/>
            </w:pPr>
            <w:r w:rsidRPr="00CE6824">
              <w:t>3</w:t>
            </w:r>
          </w:p>
          <w:p w14:paraId="6F77B088" w14:textId="77777777" w:rsidR="002B2020" w:rsidRPr="00CE6824" w:rsidRDefault="002B2020" w:rsidP="008C7E66">
            <w:pPr>
              <w:pStyle w:val="Standard"/>
              <w:jc w:val="center"/>
            </w:pPr>
          </w:p>
        </w:tc>
        <w:tc>
          <w:tcPr>
            <w:tcW w:w="2551" w:type="dxa"/>
            <w:tcBorders>
              <w:top w:val="single" w:sz="4" w:space="0" w:color="000000"/>
              <w:left w:val="single" w:sz="4" w:space="0" w:color="000000"/>
              <w:bottom w:val="single" w:sz="4" w:space="0" w:color="000000"/>
            </w:tcBorders>
            <w:shd w:val="clear" w:color="auto" w:fill="auto"/>
            <w:vAlign w:val="center"/>
          </w:tcPr>
          <w:p w14:paraId="5DBC5521" w14:textId="77777777" w:rsidR="002B2020" w:rsidRPr="00CE6824" w:rsidRDefault="00E60353" w:rsidP="008C7E66">
            <w:pPr>
              <w:pStyle w:val="Standard"/>
              <w:jc w:val="both"/>
              <w:rPr>
                <w:bCs/>
              </w:rPr>
            </w:pPr>
            <w:r w:rsidRPr="00CE6824">
              <w:rPr>
                <w:bCs/>
              </w:rPr>
              <w:t>Įstaigoje gautų pagrįstų skundų dalis nuo visų įstaigoje suteiktų asmens sveikatos priežiūros paslaugų skaičiaus per metus pagal sveikatos apsaugos ministro nustatytas paslaugų grupes</w:t>
            </w:r>
            <w:r w:rsidRPr="00CE6824">
              <w:rPr>
                <w:bCs/>
              </w:rPr>
              <w:tab/>
            </w:r>
          </w:p>
        </w:tc>
        <w:tc>
          <w:tcPr>
            <w:tcW w:w="3402" w:type="dxa"/>
            <w:tcBorders>
              <w:top w:val="single" w:sz="4" w:space="0" w:color="000000"/>
              <w:left w:val="single" w:sz="4" w:space="0" w:color="000000"/>
              <w:bottom w:val="single" w:sz="4" w:space="0" w:color="000000"/>
            </w:tcBorders>
            <w:shd w:val="clear" w:color="auto" w:fill="auto"/>
            <w:vAlign w:val="center"/>
          </w:tcPr>
          <w:p w14:paraId="1D1AB96B" w14:textId="77777777" w:rsidR="002B2020" w:rsidRPr="00CE6824" w:rsidRDefault="00E60353" w:rsidP="008C7E66">
            <w:pPr>
              <w:pStyle w:val="Standard"/>
              <w:jc w:val="center"/>
            </w:pPr>
            <w:r w:rsidRPr="00CE6824">
              <w:t>Nenustatoma</w:t>
            </w:r>
          </w:p>
        </w:tc>
        <w:tc>
          <w:tcPr>
            <w:tcW w:w="2986" w:type="dxa"/>
            <w:tcBorders>
              <w:top w:val="single" w:sz="4" w:space="0" w:color="000000"/>
              <w:left w:val="single" w:sz="4" w:space="0" w:color="000000"/>
              <w:bottom w:val="single" w:sz="4" w:space="0" w:color="000000"/>
              <w:right w:val="single" w:sz="4" w:space="0" w:color="000000"/>
            </w:tcBorders>
            <w:shd w:val="clear" w:color="auto" w:fill="auto"/>
          </w:tcPr>
          <w:p w14:paraId="2547FCF6" w14:textId="77777777" w:rsidR="002B2020" w:rsidRPr="00CE6824" w:rsidRDefault="00E60353" w:rsidP="008C7E66">
            <w:pPr>
              <w:pStyle w:val="Standard"/>
            </w:pPr>
            <w:r w:rsidRPr="00CE6824">
              <w:t>---</w:t>
            </w:r>
          </w:p>
        </w:tc>
      </w:tr>
      <w:tr w:rsidR="00CE6824" w:rsidRPr="00CE6824" w14:paraId="18BF41E1" w14:textId="77777777">
        <w:trPr>
          <w:trHeight w:val="1488"/>
        </w:trPr>
        <w:tc>
          <w:tcPr>
            <w:tcW w:w="959" w:type="dxa"/>
            <w:tcBorders>
              <w:top w:val="single" w:sz="4" w:space="0" w:color="000000"/>
              <w:left w:val="single" w:sz="4" w:space="0" w:color="000000"/>
              <w:bottom w:val="single" w:sz="4" w:space="0" w:color="000000"/>
            </w:tcBorders>
            <w:shd w:val="clear" w:color="auto" w:fill="auto"/>
          </w:tcPr>
          <w:p w14:paraId="4B88DDCE" w14:textId="77777777" w:rsidR="002B2020" w:rsidRPr="00CE6824" w:rsidRDefault="00E60353" w:rsidP="008C7E66">
            <w:pPr>
              <w:pStyle w:val="Standard"/>
              <w:jc w:val="center"/>
            </w:pPr>
            <w:r w:rsidRPr="00CE6824">
              <w:t>4</w:t>
            </w:r>
          </w:p>
        </w:tc>
        <w:tc>
          <w:tcPr>
            <w:tcW w:w="2551" w:type="dxa"/>
            <w:tcBorders>
              <w:top w:val="single" w:sz="4" w:space="0" w:color="000000"/>
              <w:left w:val="single" w:sz="4" w:space="0" w:color="000000"/>
              <w:bottom w:val="single" w:sz="4" w:space="0" w:color="000000"/>
            </w:tcBorders>
            <w:shd w:val="clear" w:color="auto" w:fill="auto"/>
            <w:vAlign w:val="center"/>
          </w:tcPr>
          <w:p w14:paraId="5CB209C4" w14:textId="77777777" w:rsidR="002B2020" w:rsidRPr="00CE6824" w:rsidRDefault="00E60353" w:rsidP="008C7E66">
            <w:pPr>
              <w:pStyle w:val="Standard"/>
              <w:jc w:val="both"/>
              <w:rPr>
                <w:bCs/>
              </w:rPr>
            </w:pPr>
            <w:r w:rsidRPr="00CE6824">
              <w:rPr>
                <w:bCs/>
              </w:rPr>
              <w:t xml:space="preserve">Įstaigoje taikomos kovos su korupcija priemonės, numatytos sveikatos apsaugos ministro tvirtinamoje Sveikatos priežiūros </w:t>
            </w:r>
            <w:r w:rsidRPr="00CE6824">
              <w:rPr>
                <w:bCs/>
              </w:rPr>
              <w:lastRenderedPageBreak/>
              <w:t>srities korupcijos prevencijos programoje</w:t>
            </w:r>
          </w:p>
        </w:tc>
        <w:tc>
          <w:tcPr>
            <w:tcW w:w="3402" w:type="dxa"/>
            <w:tcBorders>
              <w:top w:val="single" w:sz="4" w:space="0" w:color="000000"/>
              <w:left w:val="single" w:sz="4" w:space="0" w:color="000000"/>
              <w:bottom w:val="single" w:sz="4" w:space="0" w:color="000000"/>
            </w:tcBorders>
            <w:shd w:val="clear" w:color="auto" w:fill="auto"/>
          </w:tcPr>
          <w:p w14:paraId="352D8D8E" w14:textId="77777777" w:rsidR="002B2020" w:rsidRPr="00CE6824" w:rsidRDefault="00E60353" w:rsidP="008C7E66">
            <w:pPr>
              <w:pStyle w:val="Standard"/>
              <w:rPr>
                <w:bCs/>
              </w:rPr>
            </w:pPr>
            <w:r w:rsidRPr="00CE6824">
              <w:rPr>
                <w:bCs/>
              </w:rPr>
              <w:lastRenderedPageBreak/>
              <w:t>Asmens sveikatos priežiūros įstaiga įtraukta į Skaidrių asmens sveikatos priežiūros įstaigų sąrašą</w:t>
            </w:r>
          </w:p>
        </w:tc>
        <w:tc>
          <w:tcPr>
            <w:tcW w:w="2986" w:type="dxa"/>
            <w:tcBorders>
              <w:top w:val="single" w:sz="4" w:space="0" w:color="000000"/>
              <w:left w:val="single" w:sz="4" w:space="0" w:color="000000"/>
              <w:bottom w:val="single" w:sz="4" w:space="0" w:color="000000"/>
              <w:right w:val="single" w:sz="4" w:space="0" w:color="000000"/>
            </w:tcBorders>
            <w:shd w:val="clear" w:color="auto" w:fill="auto"/>
          </w:tcPr>
          <w:p w14:paraId="2F9C42E6" w14:textId="77777777" w:rsidR="002B2020" w:rsidRPr="00CE6824" w:rsidRDefault="00E60353" w:rsidP="008C7E66">
            <w:pPr>
              <w:pStyle w:val="Standard"/>
            </w:pPr>
            <w:r w:rsidRPr="00CE6824">
              <w:t>2019-04-25 Anykščių RS tarybos sprendimu Nr. 1-TS-156  Ligoninei  suteiktas skaidrios asmens sveikatos priežiūros įstaigos vardas.</w:t>
            </w:r>
          </w:p>
        </w:tc>
      </w:tr>
      <w:tr w:rsidR="00CE6824" w:rsidRPr="00CE6824" w14:paraId="2D2C3248" w14:textId="77777777" w:rsidTr="00026C69">
        <w:trPr>
          <w:trHeight w:val="699"/>
        </w:trPr>
        <w:tc>
          <w:tcPr>
            <w:tcW w:w="959" w:type="dxa"/>
            <w:tcBorders>
              <w:top w:val="single" w:sz="4" w:space="0" w:color="000000"/>
              <w:left w:val="single" w:sz="4" w:space="0" w:color="000000"/>
              <w:bottom w:val="single" w:sz="4" w:space="0" w:color="000000"/>
            </w:tcBorders>
            <w:shd w:val="clear" w:color="auto" w:fill="auto"/>
          </w:tcPr>
          <w:p w14:paraId="7C4F23C9" w14:textId="77777777" w:rsidR="002B2020" w:rsidRPr="00CE6824" w:rsidRDefault="00E60353" w:rsidP="008C7E66">
            <w:pPr>
              <w:pStyle w:val="Standard"/>
              <w:jc w:val="center"/>
            </w:pPr>
            <w:r w:rsidRPr="00CE6824">
              <w:t>5.</w:t>
            </w:r>
          </w:p>
          <w:p w14:paraId="031CC810" w14:textId="77777777" w:rsidR="002B2020" w:rsidRPr="00CE6824" w:rsidRDefault="002B2020" w:rsidP="008C7E66">
            <w:pPr>
              <w:pStyle w:val="Standard"/>
              <w:jc w:val="center"/>
            </w:pPr>
          </w:p>
          <w:p w14:paraId="0233D2FA" w14:textId="77777777" w:rsidR="002B2020" w:rsidRPr="00CE6824" w:rsidRDefault="002B2020" w:rsidP="008C7E66">
            <w:pPr>
              <w:pStyle w:val="Standard"/>
              <w:jc w:val="center"/>
            </w:pPr>
          </w:p>
          <w:p w14:paraId="1931670A" w14:textId="77777777" w:rsidR="002B2020" w:rsidRPr="00CE6824" w:rsidRDefault="002B2020" w:rsidP="008C7E66">
            <w:pPr>
              <w:pStyle w:val="Standard"/>
              <w:jc w:val="center"/>
            </w:pPr>
          </w:p>
          <w:p w14:paraId="174AA72C" w14:textId="77777777" w:rsidR="002B2020" w:rsidRPr="00CE6824" w:rsidRDefault="002B2020" w:rsidP="008C7E66">
            <w:pPr>
              <w:pStyle w:val="Standard"/>
              <w:jc w:val="center"/>
            </w:pPr>
          </w:p>
          <w:p w14:paraId="25FC0C36" w14:textId="77777777" w:rsidR="002B2020" w:rsidRPr="00CE6824" w:rsidRDefault="002B2020" w:rsidP="008C7E66">
            <w:pPr>
              <w:pStyle w:val="Standard"/>
              <w:jc w:val="center"/>
            </w:pPr>
          </w:p>
        </w:tc>
        <w:tc>
          <w:tcPr>
            <w:tcW w:w="2551" w:type="dxa"/>
            <w:tcBorders>
              <w:top w:val="single" w:sz="4" w:space="0" w:color="000000"/>
              <w:left w:val="single" w:sz="4" w:space="0" w:color="000000"/>
              <w:bottom w:val="single" w:sz="4" w:space="0" w:color="000000"/>
            </w:tcBorders>
            <w:shd w:val="clear" w:color="auto" w:fill="auto"/>
          </w:tcPr>
          <w:p w14:paraId="516D3100" w14:textId="77777777" w:rsidR="002B2020" w:rsidRPr="00CE6824" w:rsidRDefault="00E60353" w:rsidP="008C7E66">
            <w:pPr>
              <w:pStyle w:val="Standard"/>
              <w:rPr>
                <w:bCs/>
              </w:rPr>
            </w:pPr>
            <w:r w:rsidRPr="00CE6824">
              <w:rPr>
                <w:bCs/>
              </w:rPr>
              <w:t>Informacinių technologijų diegimo ir plėtros lygis (pacientų elektroninės registracijos sistema, įstaigos interneto svetainės išsamumas, darbuotojų darbo krūvio apskaita, įstaigos dalyvavimo elektroninėje sveikatos sistemoje mastas)</w:t>
            </w:r>
            <w:r w:rsidRPr="00CE6824">
              <w:rPr>
                <w:bCs/>
              </w:rPr>
              <w:tab/>
            </w:r>
          </w:p>
        </w:tc>
        <w:tc>
          <w:tcPr>
            <w:tcW w:w="3402" w:type="dxa"/>
            <w:tcBorders>
              <w:top w:val="single" w:sz="4" w:space="0" w:color="000000"/>
              <w:left w:val="single" w:sz="4" w:space="0" w:color="000000"/>
              <w:bottom w:val="single" w:sz="4" w:space="0" w:color="000000"/>
            </w:tcBorders>
            <w:shd w:val="clear" w:color="auto" w:fill="auto"/>
            <w:vAlign w:val="center"/>
          </w:tcPr>
          <w:p w14:paraId="64FDBC44" w14:textId="77777777" w:rsidR="002B2020" w:rsidRPr="00CE6824" w:rsidRDefault="00E60353" w:rsidP="008C7E66">
            <w:pPr>
              <w:pStyle w:val="Standard"/>
              <w:ind w:hanging="360"/>
              <w:jc w:val="both"/>
            </w:pPr>
            <w:r w:rsidRPr="00CE6824">
              <w:rPr>
                <w:rStyle w:val="Numatytasispastraiposriftas1"/>
                <w:rFonts w:eastAsia="Calibri"/>
              </w:rPr>
              <w:t>1.</w:t>
            </w:r>
            <w:r w:rsidRPr="00CE6824">
              <w:rPr>
                <w:rStyle w:val="Numatytasispastraiposriftas1"/>
                <w:rFonts w:eastAsia="Calibri"/>
              </w:rPr>
              <w:tab/>
            </w:r>
            <w:r w:rsidRPr="00CE6824">
              <w:rPr>
                <w:rStyle w:val="Numatytasispastraiposriftas1"/>
              </w:rPr>
              <w:t xml:space="preserve">Ne mažiau kaip 98 proc. visų stacionaro </w:t>
            </w:r>
            <w:proofErr w:type="spellStart"/>
            <w:r w:rsidRPr="00CE6824">
              <w:rPr>
                <w:rStyle w:val="Numatytasispastraiposriftas1"/>
              </w:rPr>
              <w:t>epikrizių</w:t>
            </w:r>
            <w:proofErr w:type="spellEnd"/>
            <w:r w:rsidRPr="00CE6824">
              <w:rPr>
                <w:rStyle w:val="Numatytasispastraiposriftas1"/>
              </w:rPr>
              <w:t xml:space="preserve"> (e. dokumentas Nr. E003 „Stacionaro </w:t>
            </w:r>
            <w:proofErr w:type="spellStart"/>
            <w:r w:rsidRPr="00CE6824">
              <w:rPr>
                <w:rStyle w:val="Numatytasispastraiposriftas1"/>
              </w:rPr>
              <w:t>epikrizė</w:t>
            </w:r>
            <w:proofErr w:type="spellEnd"/>
            <w:r w:rsidRPr="00CE6824">
              <w:rPr>
                <w:rStyle w:val="Numatytasispastraiposriftas1"/>
              </w:rPr>
              <w:t xml:space="preserve">“) (toliau – E003) </w:t>
            </w:r>
            <w:r w:rsidRPr="00CE6824">
              <w:rPr>
                <w:rStyle w:val="Numatytasispastraiposriftas1"/>
                <w:rFonts w:eastAsia="Calibri"/>
              </w:rPr>
              <w:t>išrašoma el. būdu</w:t>
            </w:r>
            <w:r w:rsidRPr="00CE6824">
              <w:rPr>
                <w:rStyle w:val="Numatytasispastraiposriftas1"/>
              </w:rPr>
              <w:t>.</w:t>
            </w:r>
          </w:p>
          <w:p w14:paraId="752C72CA" w14:textId="77777777" w:rsidR="002B2020" w:rsidRPr="00CE6824" w:rsidRDefault="002B2020" w:rsidP="008C7E66">
            <w:pPr>
              <w:pStyle w:val="Standard"/>
              <w:jc w:val="both"/>
              <w:rPr>
                <w:rFonts w:eastAsia="Calibri"/>
              </w:rPr>
            </w:pPr>
          </w:p>
          <w:p w14:paraId="453C9369" w14:textId="77777777" w:rsidR="002B2020" w:rsidRPr="00CE6824" w:rsidRDefault="00E60353" w:rsidP="008C7E66">
            <w:pPr>
              <w:pStyle w:val="Standard"/>
              <w:ind w:hanging="360"/>
              <w:jc w:val="both"/>
            </w:pPr>
            <w:r w:rsidRPr="00CE6824">
              <w:rPr>
                <w:rStyle w:val="Numatytasispastraiposriftas1"/>
                <w:rFonts w:eastAsia="Calibri"/>
              </w:rPr>
              <w:t>2.</w:t>
            </w:r>
            <w:r w:rsidRPr="00CE6824">
              <w:rPr>
                <w:rStyle w:val="Numatytasispastraiposriftas1"/>
                <w:rFonts w:eastAsia="Calibri"/>
              </w:rPr>
              <w:tab/>
            </w:r>
            <w:r w:rsidRPr="00CE6824">
              <w:rPr>
                <w:rStyle w:val="Numatytasispastraiposriftas1"/>
              </w:rPr>
              <w:t>ASPĮ, išrašant e. receptus, vaistų sąveikų tikrinimo funkcionalumas naudojamas visa apimtimi.</w:t>
            </w:r>
          </w:p>
          <w:p w14:paraId="3FF00FDE" w14:textId="77777777" w:rsidR="002B2020" w:rsidRPr="00CE6824" w:rsidRDefault="002B2020" w:rsidP="008C7E66">
            <w:pPr>
              <w:pStyle w:val="Standard"/>
              <w:rPr>
                <w:rFonts w:ascii="Calibri" w:hAnsi="Calibri" w:cs="Calibri"/>
                <w:sz w:val="22"/>
                <w:szCs w:val="22"/>
              </w:rPr>
            </w:pPr>
          </w:p>
          <w:p w14:paraId="779D80A0" w14:textId="77777777" w:rsidR="002B2020" w:rsidRPr="00CE6824" w:rsidRDefault="00E60353" w:rsidP="008C7E66">
            <w:pPr>
              <w:pStyle w:val="Standard"/>
              <w:ind w:hanging="360"/>
              <w:jc w:val="both"/>
            </w:pPr>
            <w:r w:rsidRPr="00CE6824">
              <w:rPr>
                <w:rStyle w:val="Numatytasispastraiposriftas1"/>
                <w:rFonts w:eastAsia="Calibri"/>
              </w:rPr>
              <w:t>3.</w:t>
            </w:r>
            <w:r w:rsidRPr="00CE6824">
              <w:rPr>
                <w:rStyle w:val="Numatytasispastraiposriftas1"/>
                <w:rFonts w:eastAsia="Calibri"/>
              </w:rPr>
              <w:tab/>
            </w:r>
            <w:r w:rsidRPr="00CE6824">
              <w:rPr>
                <w:rStyle w:val="Numatytasispastraiposriftas1"/>
              </w:rPr>
              <w:t>ASPĮ yra Išankstinės pacientų registracijos informacinės sistemos (toliau – IPR IS) dalyvis.</w:t>
            </w:r>
          </w:p>
          <w:p w14:paraId="705C772D" w14:textId="77777777" w:rsidR="002B2020" w:rsidRPr="00CE6824" w:rsidRDefault="002B2020" w:rsidP="008C7E66">
            <w:pPr>
              <w:pStyle w:val="Standard"/>
              <w:rPr>
                <w:rFonts w:ascii="Calibri" w:hAnsi="Calibri" w:cs="Calibri"/>
                <w:sz w:val="22"/>
                <w:szCs w:val="22"/>
              </w:rPr>
            </w:pPr>
          </w:p>
          <w:p w14:paraId="6E8D607C" w14:textId="77777777" w:rsidR="002B2020" w:rsidRPr="00CE6824" w:rsidRDefault="00E60353" w:rsidP="008C7E66">
            <w:pPr>
              <w:pStyle w:val="Standard"/>
              <w:ind w:hanging="360"/>
              <w:jc w:val="both"/>
            </w:pPr>
            <w:r w:rsidRPr="00CE6824">
              <w:rPr>
                <w:rStyle w:val="Numatytasispastraiposriftas1"/>
                <w:rFonts w:eastAsia="Calibri"/>
              </w:rPr>
              <w:t>4.</w:t>
            </w:r>
            <w:r w:rsidRPr="00CE6824">
              <w:rPr>
                <w:rStyle w:val="Numatytasispastraiposriftas1"/>
                <w:rFonts w:eastAsia="Calibri"/>
              </w:rPr>
              <w:tab/>
            </w:r>
            <w:r w:rsidRPr="00CE6824">
              <w:rPr>
                <w:rStyle w:val="Numatytasispastraiposriftas1"/>
                <w:rFonts w:eastAsia="Calibri"/>
                <w:lang w:eastAsia="lt-LT"/>
              </w:rPr>
              <w:t>Ne mažiau kaip 50 proc. visų atsakymų į siuntimus (</w:t>
            </w:r>
            <w:r w:rsidRPr="00CE6824">
              <w:rPr>
                <w:rStyle w:val="Numatytasispastraiposriftas1"/>
              </w:rPr>
              <w:t xml:space="preserve">e. dokumentas Nr. </w:t>
            </w:r>
            <w:r w:rsidRPr="00CE6824">
              <w:rPr>
                <w:rStyle w:val="Numatytasispastraiposriftas1"/>
                <w:rFonts w:eastAsia="Calibri"/>
                <w:lang w:eastAsia="lt-LT"/>
              </w:rPr>
              <w:t>E027-a „Atsakymas į siuntimą konsultacijai, tyrimams, gydymui“) (toliau – E027-a) išrašoma el. būdu.</w:t>
            </w:r>
          </w:p>
          <w:p w14:paraId="6F0D1258" w14:textId="77777777" w:rsidR="002B2020" w:rsidRPr="00CE6824" w:rsidRDefault="00E60353" w:rsidP="008C7E66">
            <w:pPr>
              <w:pStyle w:val="Standard"/>
              <w:ind w:hanging="360"/>
              <w:jc w:val="both"/>
            </w:pPr>
            <w:r w:rsidRPr="00CE6824">
              <w:rPr>
                <w:rStyle w:val="Numatytasispastraiposriftas1"/>
                <w:rFonts w:eastAsia="Calibri"/>
              </w:rPr>
              <w:t>5.</w:t>
            </w:r>
            <w:r w:rsidRPr="00CE6824">
              <w:rPr>
                <w:rStyle w:val="Numatytasispastraiposriftas1"/>
                <w:rFonts w:eastAsia="Calibri"/>
              </w:rPr>
              <w:tab/>
            </w:r>
            <w:r w:rsidRPr="00CE6824">
              <w:rPr>
                <w:rStyle w:val="Numatytasispastraiposriftas1"/>
              </w:rPr>
              <w:t xml:space="preserve">Patvirtinta ASPĮ naudojamos </w:t>
            </w:r>
            <w:r w:rsidRPr="00CE6824">
              <w:rPr>
                <w:rStyle w:val="Numatytasispastraiposriftas1"/>
                <w:rFonts w:eastAsia="Calibri"/>
              </w:rPr>
              <w:t>informacinės sistemos infrastruktūros saugumo dokumentacija.</w:t>
            </w:r>
          </w:p>
        </w:tc>
        <w:tc>
          <w:tcPr>
            <w:tcW w:w="2986" w:type="dxa"/>
            <w:tcBorders>
              <w:top w:val="single" w:sz="4" w:space="0" w:color="000000"/>
              <w:left w:val="single" w:sz="4" w:space="0" w:color="000000"/>
              <w:bottom w:val="single" w:sz="4" w:space="0" w:color="000000"/>
              <w:right w:val="single" w:sz="4" w:space="0" w:color="000000"/>
            </w:tcBorders>
            <w:shd w:val="clear" w:color="auto" w:fill="auto"/>
          </w:tcPr>
          <w:p w14:paraId="6385AE1B" w14:textId="77777777" w:rsidR="002B2020" w:rsidRPr="00CE6824" w:rsidRDefault="00E60353" w:rsidP="008C7E66">
            <w:pPr>
              <w:pStyle w:val="Standard"/>
            </w:pPr>
            <w:r w:rsidRPr="00CE6824">
              <w:rPr>
                <w:rStyle w:val="Numatytasispastraiposriftas1"/>
                <w:bCs/>
              </w:rPr>
              <w:t xml:space="preserve">1.  99,1   proc. visų  </w:t>
            </w:r>
            <w:proofErr w:type="spellStart"/>
            <w:r w:rsidRPr="00CE6824">
              <w:rPr>
                <w:rStyle w:val="Numatytasispastraiposriftas1"/>
                <w:bCs/>
              </w:rPr>
              <w:t>epikrizių</w:t>
            </w:r>
            <w:proofErr w:type="spellEnd"/>
            <w:r w:rsidRPr="00CE6824">
              <w:rPr>
                <w:rStyle w:val="Numatytasispastraiposriftas1"/>
                <w:bCs/>
              </w:rPr>
              <w:t xml:space="preserve"> išrašoma el. būdu.</w:t>
            </w:r>
          </w:p>
          <w:p w14:paraId="1A7530A1" w14:textId="77777777" w:rsidR="002B2020" w:rsidRPr="00CE6824" w:rsidRDefault="002B2020" w:rsidP="008C7E66">
            <w:pPr>
              <w:pStyle w:val="Standard"/>
              <w:rPr>
                <w:bCs/>
              </w:rPr>
            </w:pPr>
          </w:p>
          <w:p w14:paraId="1CD75CC5" w14:textId="77777777" w:rsidR="002B2020" w:rsidRPr="00CE6824" w:rsidRDefault="002B2020" w:rsidP="008C7E66">
            <w:pPr>
              <w:pStyle w:val="Standard"/>
              <w:rPr>
                <w:bCs/>
              </w:rPr>
            </w:pPr>
          </w:p>
          <w:p w14:paraId="0D0EA199" w14:textId="77777777" w:rsidR="002B2020" w:rsidRPr="00CE6824" w:rsidRDefault="002B2020" w:rsidP="008C7E66">
            <w:pPr>
              <w:pStyle w:val="Standard"/>
              <w:rPr>
                <w:bCs/>
              </w:rPr>
            </w:pPr>
          </w:p>
          <w:p w14:paraId="055A2E9F" w14:textId="77777777" w:rsidR="002B2020" w:rsidRPr="00CE6824" w:rsidRDefault="00E60353" w:rsidP="008C7E66">
            <w:pPr>
              <w:pStyle w:val="Standard"/>
              <w:rPr>
                <w:bCs/>
              </w:rPr>
            </w:pPr>
            <w:r w:rsidRPr="00CE6824">
              <w:rPr>
                <w:bCs/>
              </w:rPr>
              <w:t xml:space="preserve"> </w:t>
            </w:r>
          </w:p>
          <w:p w14:paraId="7CC1A37C" w14:textId="77777777" w:rsidR="002B2020" w:rsidRPr="00CE6824" w:rsidRDefault="00E60353" w:rsidP="008C7E66">
            <w:pPr>
              <w:pStyle w:val="Standard"/>
            </w:pPr>
            <w:r w:rsidRPr="00CE6824">
              <w:rPr>
                <w:rStyle w:val="Numatytasispastraiposriftas1"/>
                <w:bCs/>
              </w:rPr>
              <w:t>2.  ESI sistemoje įdiegtas vaistų suderinamum</w:t>
            </w:r>
            <w:r w:rsidRPr="00CE6824">
              <w:rPr>
                <w:rStyle w:val="Numatytasispastraiposriftas1"/>
                <w:b/>
                <w:bCs/>
              </w:rPr>
              <w:t>o</w:t>
            </w:r>
            <w:r w:rsidRPr="00CE6824">
              <w:rPr>
                <w:rStyle w:val="Numatytasispastraiposriftas1"/>
                <w:bCs/>
              </w:rPr>
              <w:t xml:space="preserve"> tikrinimo funkcionalumas naudojamas visa apimtimi.</w:t>
            </w:r>
          </w:p>
          <w:p w14:paraId="2BA9C6DB" w14:textId="77777777" w:rsidR="002B2020" w:rsidRPr="00CE6824" w:rsidRDefault="002B2020" w:rsidP="008C7E66">
            <w:pPr>
              <w:pStyle w:val="Standard"/>
              <w:rPr>
                <w:bCs/>
              </w:rPr>
            </w:pPr>
          </w:p>
          <w:p w14:paraId="2B3E8E4F" w14:textId="77777777" w:rsidR="002B2020" w:rsidRPr="00CE6824" w:rsidRDefault="00E60353" w:rsidP="008C7E66">
            <w:pPr>
              <w:pStyle w:val="Standard"/>
            </w:pPr>
            <w:r w:rsidRPr="00CE6824">
              <w:t>3.Yra Išankstinės pacientų registracijos informacinės sistemos (toliau – IPR IS) dalyvis.</w:t>
            </w:r>
          </w:p>
          <w:p w14:paraId="19E642DF" w14:textId="1DED7932" w:rsidR="002B2020" w:rsidRPr="00CE6824" w:rsidRDefault="002B2020" w:rsidP="008C7E66">
            <w:pPr>
              <w:pStyle w:val="Standard"/>
            </w:pPr>
          </w:p>
          <w:p w14:paraId="31A01425" w14:textId="1578547B" w:rsidR="002B2020" w:rsidRPr="00CE6824" w:rsidRDefault="00E60353" w:rsidP="008C7E66">
            <w:pPr>
              <w:pStyle w:val="Standard"/>
              <w:ind w:hanging="360"/>
              <w:jc w:val="both"/>
            </w:pPr>
            <w:r w:rsidRPr="00CE6824">
              <w:rPr>
                <w:rStyle w:val="Numatytasispastraiposriftas1"/>
                <w:bCs/>
              </w:rPr>
              <w:t xml:space="preserve">4. </w:t>
            </w:r>
            <w:r w:rsidR="002A68D6" w:rsidRPr="00CE6824">
              <w:rPr>
                <w:rStyle w:val="Numatytasispastraiposriftas1"/>
                <w:bCs/>
              </w:rPr>
              <w:t xml:space="preserve">4. </w:t>
            </w:r>
            <w:r w:rsidRPr="00CE6824">
              <w:rPr>
                <w:rStyle w:val="Numatytasispastraiposriftas1"/>
                <w:bCs/>
              </w:rPr>
              <w:t xml:space="preserve">22,4 proc. </w:t>
            </w:r>
            <w:r w:rsidRPr="00CE6824">
              <w:rPr>
                <w:rStyle w:val="Numatytasispastraiposriftas1"/>
                <w:rFonts w:eastAsia="Calibri"/>
                <w:lang w:eastAsia="lt-LT"/>
              </w:rPr>
              <w:t>visų atsakymų į siuntimus (</w:t>
            </w:r>
            <w:r w:rsidRPr="00CE6824">
              <w:rPr>
                <w:rStyle w:val="Numatytasispastraiposriftas1"/>
              </w:rPr>
              <w:t xml:space="preserve">e. dokumentas Nr. </w:t>
            </w:r>
            <w:r w:rsidRPr="00CE6824">
              <w:rPr>
                <w:rStyle w:val="Numatytasispastraiposriftas1"/>
                <w:rFonts w:eastAsia="Calibri"/>
                <w:lang w:eastAsia="lt-LT"/>
              </w:rPr>
              <w:t>E027-a „Atsakymas į siuntimą konsultacijai, tyrimams, gydymui“) (toliau – E027-a) išrašoma el. būdu.</w:t>
            </w:r>
          </w:p>
          <w:p w14:paraId="7153EB6B" w14:textId="77777777" w:rsidR="002A68D6" w:rsidRPr="00CE6824" w:rsidRDefault="002A68D6" w:rsidP="008C7E66">
            <w:pPr>
              <w:pStyle w:val="Standard"/>
            </w:pPr>
          </w:p>
          <w:p w14:paraId="38EB125C" w14:textId="7AF70AEB" w:rsidR="002B2020" w:rsidRPr="00CE6824" w:rsidRDefault="00E60353" w:rsidP="008C7E66">
            <w:pPr>
              <w:pStyle w:val="Standard"/>
            </w:pPr>
            <w:r w:rsidRPr="00CE6824">
              <w:t>5. Taip</w:t>
            </w:r>
            <w:r w:rsidR="00026C69" w:rsidRPr="00CE6824">
              <w:t xml:space="preserve"> </w:t>
            </w:r>
            <w:r w:rsidRPr="00CE6824">
              <w:t>„Utenos ASPĮ IS duomenų saugos nuostatai</w:t>
            </w:r>
            <w:r w:rsidR="002A68D6" w:rsidRPr="00CE6824">
              <w:t>“</w:t>
            </w:r>
          </w:p>
        </w:tc>
      </w:tr>
      <w:tr w:rsidR="00CE6824" w:rsidRPr="00CE6824" w14:paraId="58034F62" w14:textId="77777777">
        <w:trPr>
          <w:trHeight w:val="2730"/>
        </w:trPr>
        <w:tc>
          <w:tcPr>
            <w:tcW w:w="959" w:type="dxa"/>
            <w:tcBorders>
              <w:top w:val="single" w:sz="4" w:space="0" w:color="000000"/>
              <w:left w:val="single" w:sz="4" w:space="0" w:color="000000"/>
              <w:bottom w:val="single" w:sz="4" w:space="0" w:color="000000"/>
            </w:tcBorders>
            <w:shd w:val="clear" w:color="auto" w:fill="auto"/>
          </w:tcPr>
          <w:p w14:paraId="1391CC5A" w14:textId="77777777" w:rsidR="002B2020" w:rsidRPr="00CE6824" w:rsidRDefault="00E60353" w:rsidP="008C7E66">
            <w:pPr>
              <w:pStyle w:val="Standard"/>
              <w:jc w:val="center"/>
            </w:pPr>
            <w:r w:rsidRPr="00CE6824">
              <w:t>3.</w:t>
            </w:r>
          </w:p>
          <w:p w14:paraId="5B594427" w14:textId="77777777" w:rsidR="002B2020" w:rsidRPr="00CE6824" w:rsidRDefault="002B2020" w:rsidP="008C7E66">
            <w:pPr>
              <w:pStyle w:val="Standard"/>
              <w:jc w:val="center"/>
            </w:pPr>
          </w:p>
          <w:p w14:paraId="0A98737F" w14:textId="77777777" w:rsidR="002B2020" w:rsidRPr="00CE6824" w:rsidRDefault="002B2020" w:rsidP="008C7E66">
            <w:pPr>
              <w:pStyle w:val="Standard"/>
              <w:jc w:val="center"/>
            </w:pPr>
          </w:p>
          <w:p w14:paraId="1593951F" w14:textId="77777777" w:rsidR="002B2020" w:rsidRPr="00CE6824" w:rsidRDefault="002B2020" w:rsidP="008C7E66">
            <w:pPr>
              <w:pStyle w:val="Standard"/>
              <w:jc w:val="center"/>
            </w:pPr>
          </w:p>
          <w:p w14:paraId="59CC92C3" w14:textId="77777777" w:rsidR="002B2020" w:rsidRPr="00CE6824" w:rsidRDefault="002B2020" w:rsidP="008C7E66">
            <w:pPr>
              <w:pStyle w:val="Standard"/>
              <w:jc w:val="center"/>
            </w:pPr>
          </w:p>
          <w:p w14:paraId="18272E24" w14:textId="77777777" w:rsidR="002B2020" w:rsidRPr="00CE6824" w:rsidRDefault="002B2020" w:rsidP="008C7E66">
            <w:pPr>
              <w:pStyle w:val="Standard"/>
              <w:jc w:val="center"/>
            </w:pPr>
          </w:p>
          <w:p w14:paraId="3221D2C0" w14:textId="77777777" w:rsidR="002B2020" w:rsidRPr="00CE6824" w:rsidRDefault="002B2020" w:rsidP="008C7E66">
            <w:pPr>
              <w:pStyle w:val="Standard"/>
              <w:jc w:val="center"/>
            </w:pPr>
          </w:p>
        </w:tc>
        <w:tc>
          <w:tcPr>
            <w:tcW w:w="2551" w:type="dxa"/>
            <w:tcBorders>
              <w:top w:val="single" w:sz="4" w:space="0" w:color="000000"/>
              <w:left w:val="single" w:sz="4" w:space="0" w:color="000000"/>
              <w:bottom w:val="single" w:sz="4" w:space="0" w:color="000000"/>
            </w:tcBorders>
            <w:shd w:val="clear" w:color="auto" w:fill="auto"/>
          </w:tcPr>
          <w:p w14:paraId="569EE804" w14:textId="77777777" w:rsidR="002B2020" w:rsidRPr="00CE6824" w:rsidRDefault="00E60353" w:rsidP="008C7E66">
            <w:pPr>
              <w:pStyle w:val="Standard"/>
              <w:jc w:val="both"/>
            </w:pPr>
            <w:r w:rsidRPr="00CE6824">
              <w:rPr>
                <w:shd w:val="clear" w:color="auto" w:fill="FFFFFF"/>
              </w:rPr>
              <w:t>Vidutinė hospitalizuotų pacientų gydymo trukmė įstaigoje pagal sveikatos apsaugos ministro nustatytas paslaugų grupes (taikoma tik antrinio ir tretinio lygio asmens sveikatos priežiūros paslaugas teikiančioms įstaigoms)</w:t>
            </w:r>
          </w:p>
        </w:tc>
        <w:tc>
          <w:tcPr>
            <w:tcW w:w="3402" w:type="dxa"/>
            <w:tcBorders>
              <w:top w:val="single" w:sz="4" w:space="0" w:color="000000"/>
              <w:left w:val="single" w:sz="4" w:space="0" w:color="000000"/>
              <w:bottom w:val="single" w:sz="4" w:space="0" w:color="000000"/>
            </w:tcBorders>
            <w:shd w:val="clear" w:color="auto" w:fill="auto"/>
          </w:tcPr>
          <w:p w14:paraId="2937BA3F" w14:textId="77777777" w:rsidR="002B2020" w:rsidRPr="00CE6824" w:rsidRDefault="00E60353" w:rsidP="008C7E66">
            <w:pPr>
              <w:pStyle w:val="Standard"/>
              <w:shd w:val="clear" w:color="auto" w:fill="FFFFFF"/>
            </w:pPr>
            <w:r w:rsidRPr="00CE6824">
              <w:t>Vidutinė chirurgijos paslaugų grupės gydymo trukmė – ne ilgiau kaip 6,8 dienos</w:t>
            </w:r>
          </w:p>
          <w:p w14:paraId="59F0BFBA" w14:textId="77777777" w:rsidR="002B2020" w:rsidRPr="00CE6824" w:rsidRDefault="00E60353" w:rsidP="008C7E66">
            <w:pPr>
              <w:pStyle w:val="Standard"/>
              <w:shd w:val="clear" w:color="auto" w:fill="FFFFFF"/>
            </w:pPr>
            <w:r w:rsidRPr="00CE6824">
              <w:t> </w:t>
            </w:r>
          </w:p>
          <w:p w14:paraId="03F82F4C" w14:textId="77777777" w:rsidR="002B2020" w:rsidRPr="00CE6824" w:rsidRDefault="00E60353" w:rsidP="008C7E66">
            <w:pPr>
              <w:pStyle w:val="Standard"/>
              <w:shd w:val="clear" w:color="auto" w:fill="FFFFFF"/>
              <w:jc w:val="both"/>
            </w:pPr>
            <w:r w:rsidRPr="00CE6824">
              <w:t> </w:t>
            </w:r>
          </w:p>
          <w:p w14:paraId="633B1939" w14:textId="77777777" w:rsidR="002B2020" w:rsidRPr="00CE6824" w:rsidRDefault="00E60353" w:rsidP="008C7E66">
            <w:pPr>
              <w:pStyle w:val="Standard"/>
              <w:shd w:val="clear" w:color="auto" w:fill="FFFFFF"/>
            </w:pPr>
            <w:r w:rsidRPr="00CE6824">
              <w:t>Vidutinė terapijos paslaugų grupės gydymo trukmė – ne ilgiau kaip 6,4 dienos</w:t>
            </w:r>
          </w:p>
          <w:p w14:paraId="6D439CC3" w14:textId="77777777" w:rsidR="002B2020" w:rsidRPr="00CE6824" w:rsidRDefault="002B2020" w:rsidP="008C7E66">
            <w:pPr>
              <w:pStyle w:val="Standard"/>
            </w:pPr>
          </w:p>
        </w:tc>
        <w:tc>
          <w:tcPr>
            <w:tcW w:w="2986" w:type="dxa"/>
            <w:tcBorders>
              <w:top w:val="single" w:sz="4" w:space="0" w:color="000000"/>
              <w:left w:val="single" w:sz="4" w:space="0" w:color="000000"/>
              <w:bottom w:val="single" w:sz="4" w:space="0" w:color="000000"/>
              <w:right w:val="single" w:sz="4" w:space="0" w:color="000000"/>
            </w:tcBorders>
            <w:shd w:val="clear" w:color="auto" w:fill="auto"/>
          </w:tcPr>
          <w:p w14:paraId="55E1C4BF" w14:textId="77777777" w:rsidR="002B2020" w:rsidRPr="00CE6824" w:rsidRDefault="00E60353" w:rsidP="008C7E66">
            <w:pPr>
              <w:pStyle w:val="Standard"/>
            </w:pPr>
            <w:r w:rsidRPr="00CE6824">
              <w:t>Vidutinė chirurgijos paslaugų grupės gydymo trukmė – 4,7 dienos</w:t>
            </w:r>
          </w:p>
          <w:p w14:paraId="5145C068" w14:textId="77777777" w:rsidR="002B2020" w:rsidRPr="00CE6824" w:rsidRDefault="002B2020" w:rsidP="008C7E66">
            <w:pPr>
              <w:pStyle w:val="Standard"/>
            </w:pPr>
          </w:p>
          <w:p w14:paraId="7BF33AA2" w14:textId="77777777" w:rsidR="002B2020" w:rsidRPr="00CE6824" w:rsidRDefault="002B2020" w:rsidP="008C7E66">
            <w:pPr>
              <w:pStyle w:val="Standard"/>
            </w:pPr>
          </w:p>
          <w:p w14:paraId="3D1D456C" w14:textId="2AD8E373" w:rsidR="002B2020" w:rsidRPr="00CE6824" w:rsidRDefault="00E60353" w:rsidP="008C7E66">
            <w:pPr>
              <w:pStyle w:val="Standard"/>
            </w:pPr>
            <w:r w:rsidRPr="00CE6824">
              <w:t>Vidutinė terapijos paslaugų grupės gydymo trukmė –</w:t>
            </w:r>
            <w:r w:rsidR="001E26DD" w:rsidRPr="00CE6824">
              <w:t xml:space="preserve"> </w:t>
            </w:r>
            <w:r w:rsidRPr="00CE6824">
              <w:t>7,6  dienos</w:t>
            </w:r>
          </w:p>
          <w:p w14:paraId="26FD21B8" w14:textId="77777777" w:rsidR="002B2020" w:rsidRPr="00CE6824" w:rsidRDefault="002B2020" w:rsidP="008C7E66">
            <w:pPr>
              <w:pStyle w:val="Standard"/>
            </w:pPr>
          </w:p>
        </w:tc>
      </w:tr>
      <w:tr w:rsidR="00CE6824" w:rsidRPr="00CE6824" w14:paraId="2D016099" w14:textId="77777777" w:rsidTr="00026C69">
        <w:trPr>
          <w:trHeight w:val="2829"/>
        </w:trPr>
        <w:tc>
          <w:tcPr>
            <w:tcW w:w="959" w:type="dxa"/>
            <w:tcBorders>
              <w:top w:val="single" w:sz="4" w:space="0" w:color="000000"/>
              <w:left w:val="single" w:sz="4" w:space="0" w:color="000000"/>
              <w:bottom w:val="single" w:sz="4" w:space="0" w:color="000000"/>
            </w:tcBorders>
            <w:shd w:val="clear" w:color="auto" w:fill="auto"/>
          </w:tcPr>
          <w:p w14:paraId="12093DA4" w14:textId="77777777" w:rsidR="002B2020" w:rsidRPr="00CE6824" w:rsidRDefault="00E60353" w:rsidP="008C7E66">
            <w:pPr>
              <w:pStyle w:val="Standard"/>
              <w:jc w:val="center"/>
            </w:pPr>
            <w:r w:rsidRPr="00CE6824">
              <w:lastRenderedPageBreak/>
              <w:t>4.</w:t>
            </w:r>
          </w:p>
          <w:p w14:paraId="078E8AA8" w14:textId="77777777" w:rsidR="002B2020" w:rsidRPr="00CE6824" w:rsidRDefault="002B2020" w:rsidP="008C7E66">
            <w:pPr>
              <w:pStyle w:val="Standard"/>
              <w:jc w:val="center"/>
            </w:pPr>
          </w:p>
          <w:p w14:paraId="026A0CDA" w14:textId="77777777" w:rsidR="002B2020" w:rsidRPr="00CE6824" w:rsidRDefault="002B2020" w:rsidP="008C7E66">
            <w:pPr>
              <w:pStyle w:val="Standard"/>
              <w:jc w:val="center"/>
            </w:pPr>
          </w:p>
          <w:p w14:paraId="397BB50D" w14:textId="77777777" w:rsidR="002B2020" w:rsidRPr="00CE6824" w:rsidRDefault="002B2020" w:rsidP="008C7E66">
            <w:pPr>
              <w:pStyle w:val="Standard"/>
              <w:jc w:val="center"/>
            </w:pPr>
          </w:p>
          <w:p w14:paraId="59DD93DB" w14:textId="77777777" w:rsidR="002B2020" w:rsidRPr="00CE6824" w:rsidRDefault="002B2020" w:rsidP="008C7E66">
            <w:pPr>
              <w:pStyle w:val="Standard"/>
              <w:jc w:val="center"/>
            </w:pPr>
          </w:p>
          <w:p w14:paraId="247E2B20" w14:textId="77777777" w:rsidR="002B2020" w:rsidRPr="00CE6824" w:rsidRDefault="002B2020" w:rsidP="008C7E66">
            <w:pPr>
              <w:pStyle w:val="Standard"/>
              <w:jc w:val="center"/>
            </w:pPr>
          </w:p>
          <w:p w14:paraId="17493A0D" w14:textId="77777777" w:rsidR="002B2020" w:rsidRPr="00CE6824" w:rsidRDefault="002B2020" w:rsidP="008C7E66">
            <w:pPr>
              <w:pStyle w:val="Standard"/>
              <w:jc w:val="center"/>
            </w:pPr>
          </w:p>
        </w:tc>
        <w:tc>
          <w:tcPr>
            <w:tcW w:w="2551" w:type="dxa"/>
            <w:tcBorders>
              <w:top w:val="single" w:sz="4" w:space="0" w:color="000000"/>
              <w:left w:val="single" w:sz="4" w:space="0" w:color="000000"/>
              <w:bottom w:val="single" w:sz="4" w:space="0" w:color="000000"/>
            </w:tcBorders>
            <w:shd w:val="clear" w:color="auto" w:fill="auto"/>
          </w:tcPr>
          <w:p w14:paraId="3D74AA81" w14:textId="3AD84ECC" w:rsidR="002B2020" w:rsidRPr="00CE6824" w:rsidRDefault="00E60353" w:rsidP="008C7E66">
            <w:pPr>
              <w:pStyle w:val="Standard"/>
              <w:jc w:val="both"/>
            </w:pPr>
            <w:r w:rsidRPr="00CE6824">
              <w:rPr>
                <w:shd w:val="clear" w:color="auto" w:fill="FFFFFF"/>
              </w:rPr>
              <w:t>Lovos užimtumo rodiklis įstaigoje pagal sveikatos apsaugos ministro nustatytas paslaugų grupes (taikoma tik antrinio ir tretinio lygio asmens sveikatos priežiūros paslaugas teikiančioms įstaigoms)</w:t>
            </w:r>
          </w:p>
        </w:tc>
        <w:tc>
          <w:tcPr>
            <w:tcW w:w="3402" w:type="dxa"/>
            <w:tcBorders>
              <w:top w:val="single" w:sz="4" w:space="0" w:color="000000"/>
              <w:left w:val="single" w:sz="4" w:space="0" w:color="000000"/>
              <w:bottom w:val="single" w:sz="4" w:space="0" w:color="000000"/>
            </w:tcBorders>
            <w:shd w:val="clear" w:color="auto" w:fill="auto"/>
          </w:tcPr>
          <w:p w14:paraId="3FBDFDE4" w14:textId="77777777" w:rsidR="002B2020" w:rsidRPr="00CE6824" w:rsidRDefault="00E60353" w:rsidP="008C7E66">
            <w:pPr>
              <w:pStyle w:val="Standard"/>
              <w:shd w:val="clear" w:color="auto" w:fill="FFFFFF"/>
            </w:pPr>
            <w:r w:rsidRPr="00CE6824">
              <w:t>Aktyvaus gydymo lovų užimtumas –</w:t>
            </w:r>
          </w:p>
          <w:p w14:paraId="76C1E44C" w14:textId="77777777" w:rsidR="002B2020" w:rsidRPr="00CE6824" w:rsidRDefault="00E60353" w:rsidP="008C7E66">
            <w:pPr>
              <w:pStyle w:val="Standard"/>
              <w:shd w:val="clear" w:color="auto" w:fill="FFFFFF"/>
            </w:pPr>
            <w:r w:rsidRPr="00CE6824">
              <w:t>ne mažiau kaip 70 proc.</w:t>
            </w:r>
          </w:p>
          <w:p w14:paraId="07603AF6" w14:textId="77777777" w:rsidR="002B2020" w:rsidRPr="00CE6824" w:rsidRDefault="00E60353" w:rsidP="008C7E66">
            <w:pPr>
              <w:pStyle w:val="Standard"/>
              <w:shd w:val="clear" w:color="auto" w:fill="FFFFFF"/>
            </w:pPr>
            <w:r w:rsidRPr="00CE6824">
              <w:t> </w:t>
            </w:r>
          </w:p>
          <w:p w14:paraId="11C2B2E1" w14:textId="77777777" w:rsidR="002B2020" w:rsidRPr="00CE6824" w:rsidRDefault="00E60353" w:rsidP="008C7E66">
            <w:pPr>
              <w:pStyle w:val="Standard"/>
              <w:shd w:val="clear" w:color="auto" w:fill="FFFFFF"/>
            </w:pPr>
            <w:r w:rsidRPr="00CE6824">
              <w:rPr>
                <w:rStyle w:val="Numatytasispastraiposriftas1"/>
              </w:rPr>
              <w:t> </w:t>
            </w:r>
          </w:p>
          <w:p w14:paraId="75552E76" w14:textId="77777777" w:rsidR="002B2020" w:rsidRPr="00CE6824" w:rsidRDefault="002B2020" w:rsidP="008C7E66">
            <w:pPr>
              <w:pStyle w:val="Standard"/>
              <w:rPr>
                <w:b/>
                <w:bCs/>
                <w:i/>
              </w:rPr>
            </w:pPr>
          </w:p>
          <w:p w14:paraId="5FE46511" w14:textId="77777777" w:rsidR="002B2020" w:rsidRPr="00CE6824" w:rsidRDefault="002B2020" w:rsidP="008C7E66">
            <w:pPr>
              <w:pStyle w:val="Standard"/>
              <w:rPr>
                <w:bCs/>
              </w:rPr>
            </w:pPr>
          </w:p>
        </w:tc>
        <w:tc>
          <w:tcPr>
            <w:tcW w:w="2986" w:type="dxa"/>
            <w:tcBorders>
              <w:top w:val="single" w:sz="4" w:space="0" w:color="000000"/>
              <w:left w:val="single" w:sz="4" w:space="0" w:color="000000"/>
              <w:bottom w:val="single" w:sz="4" w:space="0" w:color="000000"/>
              <w:right w:val="single" w:sz="4" w:space="0" w:color="000000"/>
            </w:tcBorders>
            <w:shd w:val="clear" w:color="auto" w:fill="auto"/>
          </w:tcPr>
          <w:p w14:paraId="58063549" w14:textId="77777777" w:rsidR="002B2020" w:rsidRPr="00CE6824" w:rsidRDefault="00E60353" w:rsidP="008C7E66">
            <w:pPr>
              <w:pStyle w:val="Standard"/>
              <w:shd w:val="clear" w:color="auto" w:fill="FFFFFF"/>
              <w:rPr>
                <w:b/>
                <w:i/>
              </w:rPr>
            </w:pPr>
            <w:r w:rsidRPr="00CE6824">
              <w:rPr>
                <w:b/>
                <w:i/>
              </w:rPr>
              <w:t>Pastaba:</w:t>
            </w:r>
          </w:p>
          <w:p w14:paraId="013711E2" w14:textId="77777777" w:rsidR="002B2020" w:rsidRPr="00CE6824" w:rsidRDefault="00E60353" w:rsidP="008C7E66">
            <w:pPr>
              <w:pStyle w:val="Standard"/>
              <w:shd w:val="clear" w:color="auto" w:fill="FFFFFF"/>
              <w:rPr>
                <w:b/>
                <w:i/>
              </w:rPr>
            </w:pPr>
            <w:r w:rsidRPr="00CE6824">
              <w:rPr>
                <w:b/>
                <w:i/>
              </w:rPr>
              <w:t xml:space="preserve"> Rodiklio 2021 m. siektinos reikšmės įvykdymas nėra vertinamas</w:t>
            </w:r>
          </w:p>
          <w:p w14:paraId="38B5AED8" w14:textId="77777777" w:rsidR="002B2020" w:rsidRPr="00CE6824" w:rsidRDefault="002B2020" w:rsidP="008C7E66">
            <w:pPr>
              <w:pStyle w:val="Standard"/>
              <w:rPr>
                <w:b/>
                <w:i/>
              </w:rPr>
            </w:pPr>
          </w:p>
        </w:tc>
      </w:tr>
      <w:tr w:rsidR="00CE6824" w:rsidRPr="00CE6824" w14:paraId="4D37AAEE" w14:textId="77777777">
        <w:trPr>
          <w:trHeight w:val="4530"/>
        </w:trPr>
        <w:tc>
          <w:tcPr>
            <w:tcW w:w="959" w:type="dxa"/>
            <w:tcBorders>
              <w:top w:val="single" w:sz="4" w:space="0" w:color="000000"/>
              <w:left w:val="single" w:sz="4" w:space="0" w:color="000000"/>
              <w:bottom w:val="single" w:sz="4" w:space="0" w:color="000000"/>
            </w:tcBorders>
            <w:shd w:val="clear" w:color="auto" w:fill="auto"/>
          </w:tcPr>
          <w:p w14:paraId="28E3A181" w14:textId="77777777" w:rsidR="002B2020" w:rsidRPr="00CE6824" w:rsidRDefault="00E60353" w:rsidP="008C7E66">
            <w:pPr>
              <w:pStyle w:val="Standard"/>
              <w:jc w:val="center"/>
            </w:pPr>
            <w:r w:rsidRPr="00CE6824">
              <w:t>5.</w:t>
            </w:r>
          </w:p>
          <w:p w14:paraId="3FB79620" w14:textId="77777777" w:rsidR="002B2020" w:rsidRPr="00CE6824" w:rsidRDefault="002B2020" w:rsidP="008C7E66">
            <w:pPr>
              <w:pStyle w:val="Standard"/>
              <w:jc w:val="center"/>
            </w:pPr>
          </w:p>
          <w:p w14:paraId="01070F50" w14:textId="77777777" w:rsidR="002B2020" w:rsidRPr="00CE6824" w:rsidRDefault="002B2020" w:rsidP="008C7E66">
            <w:pPr>
              <w:pStyle w:val="Standard"/>
              <w:jc w:val="center"/>
            </w:pPr>
          </w:p>
          <w:p w14:paraId="06E320B2" w14:textId="77777777" w:rsidR="002B2020" w:rsidRPr="00CE6824" w:rsidRDefault="002B2020" w:rsidP="008C7E66">
            <w:pPr>
              <w:pStyle w:val="Standard"/>
              <w:jc w:val="center"/>
            </w:pPr>
          </w:p>
        </w:tc>
        <w:tc>
          <w:tcPr>
            <w:tcW w:w="2551" w:type="dxa"/>
            <w:tcBorders>
              <w:top w:val="single" w:sz="4" w:space="0" w:color="000000"/>
              <w:left w:val="single" w:sz="4" w:space="0" w:color="000000"/>
              <w:bottom w:val="single" w:sz="4" w:space="0" w:color="000000"/>
            </w:tcBorders>
            <w:shd w:val="clear" w:color="auto" w:fill="auto"/>
          </w:tcPr>
          <w:p w14:paraId="5269FBB8" w14:textId="77777777" w:rsidR="002B2020" w:rsidRPr="00CE6824" w:rsidRDefault="00E60353" w:rsidP="008C7E66">
            <w:pPr>
              <w:pStyle w:val="Standard"/>
              <w:jc w:val="both"/>
            </w:pPr>
            <w:r w:rsidRPr="00CE6824">
              <w:rPr>
                <w:shd w:val="clear" w:color="auto" w:fill="FFFFFF"/>
              </w:rPr>
              <w:t>Įstaigoje iš Privalomojo sveikatos draudimo fondo biudžeto lėšų apmokėtų brangiųjų tyrimų ir procedūrų, kurių stebėsena atliekama skaičius, medicinos priemonių, kuriomis atlikti brangieji tyrimai ir procedūros, panaudojimo efektyvumas (taikoma tik antrinio ir tretinio lygio asmens sveikatos priežiūros paslaugas teikiančioms įstaigoms)</w:t>
            </w:r>
          </w:p>
        </w:tc>
        <w:tc>
          <w:tcPr>
            <w:tcW w:w="3402" w:type="dxa"/>
            <w:tcBorders>
              <w:top w:val="single" w:sz="4" w:space="0" w:color="000000"/>
              <w:left w:val="single" w:sz="4" w:space="0" w:color="000000"/>
              <w:bottom w:val="single" w:sz="4" w:space="0" w:color="000000"/>
            </w:tcBorders>
            <w:shd w:val="clear" w:color="auto" w:fill="auto"/>
          </w:tcPr>
          <w:p w14:paraId="46EAA9E2" w14:textId="77777777" w:rsidR="002B2020" w:rsidRPr="00CE6824" w:rsidRDefault="00E60353" w:rsidP="008C7E66">
            <w:pPr>
              <w:pStyle w:val="Standard"/>
            </w:pPr>
            <w:r w:rsidRPr="00CE6824">
              <w:rPr>
                <w:shd w:val="clear" w:color="auto" w:fill="FFFFFF"/>
              </w:rPr>
              <w:t>Kompiuterinės tomografijos aparatų apkrova – ne mažiau kaip 12 kompiuterinės tomografijos tyrimų per vieną darbo dieną vienu kompiuterinės tomografijos aparatu</w:t>
            </w:r>
          </w:p>
          <w:p w14:paraId="338411C7" w14:textId="77777777" w:rsidR="002B2020" w:rsidRPr="00CE6824" w:rsidRDefault="002B2020" w:rsidP="008C7E66">
            <w:pPr>
              <w:pStyle w:val="Standard"/>
              <w:rPr>
                <w:bCs/>
              </w:rPr>
            </w:pPr>
          </w:p>
          <w:p w14:paraId="6CAACE7D" w14:textId="77777777" w:rsidR="002B2020" w:rsidRPr="00CE6824" w:rsidRDefault="002B2020" w:rsidP="008C7E66">
            <w:pPr>
              <w:pStyle w:val="Standard"/>
              <w:rPr>
                <w:bCs/>
              </w:rPr>
            </w:pPr>
          </w:p>
          <w:p w14:paraId="6FC09163" w14:textId="77777777" w:rsidR="002B2020" w:rsidRPr="00CE6824" w:rsidRDefault="002B2020" w:rsidP="008C7E66">
            <w:pPr>
              <w:pStyle w:val="Standard"/>
              <w:jc w:val="both"/>
              <w:rPr>
                <w:bCs/>
              </w:rPr>
            </w:pPr>
          </w:p>
          <w:p w14:paraId="49966618" w14:textId="77777777" w:rsidR="002B2020" w:rsidRPr="00CE6824" w:rsidRDefault="002B2020" w:rsidP="008C7E66">
            <w:pPr>
              <w:pStyle w:val="Standard"/>
            </w:pPr>
          </w:p>
        </w:tc>
        <w:tc>
          <w:tcPr>
            <w:tcW w:w="2986" w:type="dxa"/>
            <w:tcBorders>
              <w:top w:val="single" w:sz="4" w:space="0" w:color="000000"/>
              <w:left w:val="single" w:sz="4" w:space="0" w:color="000000"/>
              <w:bottom w:val="single" w:sz="4" w:space="0" w:color="000000"/>
              <w:right w:val="single" w:sz="4" w:space="0" w:color="000000"/>
            </w:tcBorders>
            <w:shd w:val="clear" w:color="auto" w:fill="auto"/>
          </w:tcPr>
          <w:p w14:paraId="29D78C8C" w14:textId="77777777" w:rsidR="002B2020" w:rsidRPr="00CE6824" w:rsidRDefault="00E60353" w:rsidP="008C7E66">
            <w:pPr>
              <w:pStyle w:val="Standard"/>
            </w:pPr>
            <w:r w:rsidRPr="00CE6824">
              <w:t xml:space="preserve">Per darbo dieną </w:t>
            </w:r>
            <w:r w:rsidRPr="00CE6824">
              <w:rPr>
                <w:rStyle w:val="Numatytasispastraiposriftas1"/>
              </w:rPr>
              <w:t xml:space="preserve">atlikta   6  </w:t>
            </w:r>
            <w:r w:rsidRPr="00CE6824">
              <w:t>kompiuterinės tomografijos tyrimai</w:t>
            </w:r>
          </w:p>
        </w:tc>
      </w:tr>
      <w:tr w:rsidR="00CE6824" w:rsidRPr="00CE6824" w14:paraId="63E4677B" w14:textId="77777777">
        <w:trPr>
          <w:trHeight w:val="70"/>
        </w:trPr>
        <w:tc>
          <w:tcPr>
            <w:tcW w:w="6912" w:type="dxa"/>
            <w:gridSpan w:val="3"/>
            <w:tcBorders>
              <w:top w:val="single" w:sz="4" w:space="0" w:color="000000"/>
              <w:left w:val="single" w:sz="4" w:space="0" w:color="000000"/>
              <w:bottom w:val="single" w:sz="4" w:space="0" w:color="000000"/>
            </w:tcBorders>
            <w:shd w:val="clear" w:color="auto" w:fill="auto"/>
          </w:tcPr>
          <w:p w14:paraId="6BA53EA8" w14:textId="77777777" w:rsidR="002B2020" w:rsidRPr="00CE6824" w:rsidRDefault="00E60353" w:rsidP="008C7E66">
            <w:pPr>
              <w:pStyle w:val="Standard"/>
              <w:rPr>
                <w:b/>
              </w:rPr>
            </w:pPr>
            <w:r w:rsidRPr="00CE6824">
              <w:rPr>
                <w:b/>
              </w:rPr>
              <w:t>Papildomi veiklos rezultatų vertinimo rodikliai</w:t>
            </w:r>
          </w:p>
        </w:tc>
        <w:tc>
          <w:tcPr>
            <w:tcW w:w="2986" w:type="dxa"/>
            <w:tcBorders>
              <w:top w:val="single" w:sz="4" w:space="0" w:color="000000"/>
              <w:left w:val="single" w:sz="4" w:space="0" w:color="000000"/>
              <w:bottom w:val="single" w:sz="4" w:space="0" w:color="000000"/>
              <w:right w:val="single" w:sz="4" w:space="0" w:color="000000"/>
            </w:tcBorders>
            <w:shd w:val="clear" w:color="auto" w:fill="auto"/>
          </w:tcPr>
          <w:p w14:paraId="3D6196D6" w14:textId="77777777" w:rsidR="002B2020" w:rsidRPr="00CE6824" w:rsidRDefault="002B2020" w:rsidP="008C7E66">
            <w:pPr>
              <w:pStyle w:val="Standard"/>
              <w:snapToGrid w:val="0"/>
              <w:rPr>
                <w:b/>
              </w:rPr>
            </w:pPr>
          </w:p>
        </w:tc>
      </w:tr>
      <w:tr w:rsidR="00CE6824" w:rsidRPr="00CE6824" w14:paraId="230E6379" w14:textId="77777777">
        <w:trPr>
          <w:trHeight w:val="684"/>
        </w:trPr>
        <w:tc>
          <w:tcPr>
            <w:tcW w:w="959" w:type="dxa"/>
            <w:tcBorders>
              <w:top w:val="single" w:sz="4" w:space="0" w:color="000000"/>
              <w:left w:val="single" w:sz="4" w:space="0" w:color="000000"/>
              <w:bottom w:val="single" w:sz="4" w:space="0" w:color="000000"/>
            </w:tcBorders>
            <w:shd w:val="clear" w:color="auto" w:fill="auto"/>
          </w:tcPr>
          <w:p w14:paraId="4C62CE6C" w14:textId="77777777" w:rsidR="002B2020" w:rsidRPr="00CE6824" w:rsidRDefault="00E60353" w:rsidP="008C7E66">
            <w:pPr>
              <w:pStyle w:val="Standard"/>
              <w:jc w:val="center"/>
            </w:pPr>
            <w:r w:rsidRPr="00CE6824">
              <w:t>1.</w:t>
            </w:r>
          </w:p>
          <w:p w14:paraId="0595DEED" w14:textId="77777777" w:rsidR="002B2020" w:rsidRPr="00CE6824" w:rsidRDefault="002B2020" w:rsidP="008C7E66">
            <w:pPr>
              <w:pStyle w:val="Standard"/>
              <w:jc w:val="center"/>
            </w:pPr>
          </w:p>
        </w:tc>
        <w:tc>
          <w:tcPr>
            <w:tcW w:w="2551" w:type="dxa"/>
            <w:tcBorders>
              <w:top w:val="single" w:sz="4" w:space="0" w:color="000000"/>
              <w:left w:val="single" w:sz="4" w:space="0" w:color="000000"/>
              <w:bottom w:val="single" w:sz="4" w:space="0" w:color="000000"/>
            </w:tcBorders>
            <w:shd w:val="clear" w:color="auto" w:fill="auto"/>
          </w:tcPr>
          <w:p w14:paraId="6195EDD5" w14:textId="77777777" w:rsidR="002B2020" w:rsidRPr="00CE6824" w:rsidRDefault="00E60353" w:rsidP="008C7E66">
            <w:pPr>
              <w:pStyle w:val="Standard"/>
              <w:jc w:val="both"/>
            </w:pPr>
            <w:r w:rsidRPr="00CE6824">
              <w:t>Kritinis likvidumo rodiklis</w:t>
            </w:r>
          </w:p>
        </w:tc>
        <w:tc>
          <w:tcPr>
            <w:tcW w:w="3402" w:type="dxa"/>
            <w:tcBorders>
              <w:top w:val="single" w:sz="4" w:space="0" w:color="000000"/>
              <w:left w:val="single" w:sz="4" w:space="0" w:color="000000"/>
              <w:bottom w:val="single" w:sz="4" w:space="0" w:color="000000"/>
            </w:tcBorders>
            <w:shd w:val="clear" w:color="auto" w:fill="auto"/>
          </w:tcPr>
          <w:p w14:paraId="4FD1E603" w14:textId="77777777" w:rsidR="002B2020" w:rsidRPr="00CE6824" w:rsidRDefault="00E60353" w:rsidP="008C7E66">
            <w:pPr>
              <w:pStyle w:val="Standard"/>
            </w:pPr>
            <w:r w:rsidRPr="00CE6824">
              <w:rPr>
                <w:shd w:val="clear" w:color="auto" w:fill="FFFFFF"/>
              </w:rPr>
              <w:t>Ne mažiau kaip 0,8</w:t>
            </w:r>
          </w:p>
        </w:tc>
        <w:tc>
          <w:tcPr>
            <w:tcW w:w="2986" w:type="dxa"/>
            <w:tcBorders>
              <w:top w:val="single" w:sz="4" w:space="0" w:color="000000"/>
              <w:left w:val="single" w:sz="4" w:space="0" w:color="000000"/>
              <w:bottom w:val="single" w:sz="4" w:space="0" w:color="000000"/>
              <w:right w:val="single" w:sz="4" w:space="0" w:color="000000"/>
            </w:tcBorders>
            <w:shd w:val="clear" w:color="auto" w:fill="auto"/>
          </w:tcPr>
          <w:p w14:paraId="4271CE91" w14:textId="77777777" w:rsidR="002B2020" w:rsidRPr="00CE6824" w:rsidRDefault="00E60353" w:rsidP="008C7E66">
            <w:pPr>
              <w:pStyle w:val="Standard"/>
            </w:pPr>
            <w:r w:rsidRPr="00CE6824">
              <w:t>Kritinis likvidumo rodiklis – 2,4</w:t>
            </w:r>
          </w:p>
        </w:tc>
      </w:tr>
      <w:tr w:rsidR="00CE6824" w:rsidRPr="00CE6824" w14:paraId="270870D2" w14:textId="77777777">
        <w:trPr>
          <w:trHeight w:val="810"/>
        </w:trPr>
        <w:tc>
          <w:tcPr>
            <w:tcW w:w="959" w:type="dxa"/>
            <w:tcBorders>
              <w:top w:val="single" w:sz="4" w:space="0" w:color="000000"/>
              <w:left w:val="single" w:sz="4" w:space="0" w:color="000000"/>
              <w:bottom w:val="single" w:sz="4" w:space="0" w:color="000000"/>
            </w:tcBorders>
            <w:shd w:val="clear" w:color="auto" w:fill="auto"/>
          </w:tcPr>
          <w:p w14:paraId="7A0AE7C7" w14:textId="77777777" w:rsidR="002B2020" w:rsidRPr="00CE6824" w:rsidRDefault="00E60353" w:rsidP="008C7E66">
            <w:pPr>
              <w:pStyle w:val="Standard"/>
              <w:jc w:val="center"/>
            </w:pPr>
            <w:r w:rsidRPr="00CE6824">
              <w:t>2.</w:t>
            </w:r>
          </w:p>
          <w:p w14:paraId="0F6AC0CC" w14:textId="77777777" w:rsidR="002B2020" w:rsidRPr="00CE6824" w:rsidRDefault="002B2020" w:rsidP="008C7E66">
            <w:pPr>
              <w:pStyle w:val="Standard"/>
              <w:jc w:val="center"/>
            </w:pPr>
          </w:p>
        </w:tc>
        <w:tc>
          <w:tcPr>
            <w:tcW w:w="2551" w:type="dxa"/>
            <w:tcBorders>
              <w:top w:val="single" w:sz="4" w:space="0" w:color="000000"/>
              <w:left w:val="single" w:sz="4" w:space="0" w:color="000000"/>
              <w:bottom w:val="single" w:sz="4" w:space="0" w:color="000000"/>
            </w:tcBorders>
            <w:shd w:val="clear" w:color="auto" w:fill="auto"/>
          </w:tcPr>
          <w:p w14:paraId="0D72FD32" w14:textId="77777777" w:rsidR="002B2020" w:rsidRPr="00CE6824" w:rsidRDefault="00E60353" w:rsidP="008C7E66">
            <w:pPr>
              <w:pStyle w:val="Standard"/>
              <w:jc w:val="both"/>
            </w:pPr>
            <w:r w:rsidRPr="00CE6824">
              <w:t>Konsoliduotų viešųjų pirkimų skaičius</w:t>
            </w:r>
          </w:p>
        </w:tc>
        <w:tc>
          <w:tcPr>
            <w:tcW w:w="3402" w:type="dxa"/>
            <w:tcBorders>
              <w:top w:val="single" w:sz="4" w:space="0" w:color="000000"/>
              <w:left w:val="single" w:sz="4" w:space="0" w:color="000000"/>
              <w:bottom w:val="single" w:sz="4" w:space="0" w:color="000000"/>
            </w:tcBorders>
            <w:shd w:val="clear" w:color="auto" w:fill="auto"/>
          </w:tcPr>
          <w:p w14:paraId="0F682BA7" w14:textId="77777777" w:rsidR="002B2020" w:rsidRPr="00CE6824" w:rsidRDefault="00E60353" w:rsidP="008C7E66">
            <w:pPr>
              <w:pStyle w:val="Standard"/>
            </w:pPr>
            <w:r w:rsidRPr="00CE6824">
              <w:rPr>
                <w:shd w:val="clear" w:color="auto" w:fill="FFFFFF"/>
              </w:rPr>
              <w:t>Ne mažiau kaip 1</w:t>
            </w:r>
          </w:p>
        </w:tc>
        <w:tc>
          <w:tcPr>
            <w:tcW w:w="2986" w:type="dxa"/>
            <w:tcBorders>
              <w:top w:val="single" w:sz="4" w:space="0" w:color="000000"/>
              <w:left w:val="single" w:sz="4" w:space="0" w:color="000000"/>
              <w:bottom w:val="single" w:sz="4" w:space="0" w:color="000000"/>
              <w:right w:val="single" w:sz="4" w:space="0" w:color="000000"/>
            </w:tcBorders>
            <w:shd w:val="clear" w:color="auto" w:fill="auto"/>
          </w:tcPr>
          <w:p w14:paraId="2A5F59E5" w14:textId="77777777" w:rsidR="002B2020" w:rsidRPr="00CE6824" w:rsidRDefault="00E60353" w:rsidP="008C7E66">
            <w:pPr>
              <w:pStyle w:val="Standard"/>
            </w:pPr>
            <w:r w:rsidRPr="00CE6824">
              <w:t>Įvykdytas 1 konsoliduotas  biuro popieriaus pirkimas</w:t>
            </w:r>
          </w:p>
        </w:tc>
      </w:tr>
    </w:tbl>
    <w:p w14:paraId="09DCFED6" w14:textId="77777777" w:rsidR="002B2020" w:rsidRPr="00CE6824" w:rsidRDefault="002B2020" w:rsidP="008C7E66">
      <w:pPr>
        <w:pStyle w:val="Textbody"/>
        <w:ind w:firstLine="360"/>
        <w:rPr>
          <w:szCs w:val="24"/>
        </w:rPr>
      </w:pPr>
    </w:p>
    <w:p w14:paraId="347334B9" w14:textId="0C67C2B4" w:rsidR="004F4898" w:rsidRPr="00CE6824" w:rsidRDefault="00E60353" w:rsidP="008C7E66">
      <w:pPr>
        <w:pStyle w:val="Textbody"/>
        <w:ind w:firstLine="720"/>
      </w:pPr>
      <w:r w:rsidRPr="00CE6824">
        <w:rPr>
          <w:rStyle w:val="Numatytasispastraiposriftas1"/>
          <w:szCs w:val="24"/>
        </w:rPr>
        <w:t>Ligoninės veikla 2021 m. buvo  nuostolinga, gautas neigiamas 194</w:t>
      </w:r>
      <w:r w:rsidR="001E26DD" w:rsidRPr="00CE6824">
        <w:rPr>
          <w:rStyle w:val="Numatytasispastraiposriftas1"/>
          <w:szCs w:val="24"/>
        </w:rPr>
        <w:t xml:space="preserve"> </w:t>
      </w:r>
      <w:r w:rsidRPr="00CE6824">
        <w:rPr>
          <w:rStyle w:val="Numatytasispastraiposriftas1"/>
          <w:szCs w:val="24"/>
        </w:rPr>
        <w:t>856,08 Eur finansinis rezultatas dėl aplinkybių, kurių ji negalėjo kontroliuoti</w:t>
      </w:r>
      <w:r w:rsidRPr="00CE6824">
        <w:t xml:space="preserve">, numatyti ir užkirsti kelio šių  pasekmių atsiradimui. </w:t>
      </w:r>
    </w:p>
    <w:p w14:paraId="7E290359" w14:textId="2C2C2424" w:rsidR="002B2020" w:rsidRPr="00CE6824" w:rsidRDefault="00E60353" w:rsidP="008C7E66">
      <w:pPr>
        <w:pStyle w:val="Textbody"/>
        <w:ind w:firstLine="720"/>
      </w:pPr>
      <w:r w:rsidRPr="00CE6824">
        <w:rPr>
          <w:rStyle w:val="Numatytasispastraiposriftas1"/>
          <w:szCs w:val="24"/>
        </w:rPr>
        <w:t>Neigiamo finansinio rezultato atsiradimui darė įtaką šie veiksniai:</w:t>
      </w:r>
    </w:p>
    <w:p w14:paraId="06726299" w14:textId="442AF5DD" w:rsidR="002B2020" w:rsidRPr="00CE6824" w:rsidRDefault="00E60353" w:rsidP="008C7E66">
      <w:pPr>
        <w:pStyle w:val="Textbody"/>
        <w:ind w:firstLine="720"/>
      </w:pPr>
      <w:r w:rsidRPr="00CE6824">
        <w:rPr>
          <w:rStyle w:val="Numatytasispastraiposriftas1"/>
          <w:szCs w:val="24"/>
        </w:rPr>
        <w:t xml:space="preserve">-   </w:t>
      </w:r>
      <w:r w:rsidRPr="00CE6824">
        <w:rPr>
          <w:rStyle w:val="Numatytasispastraiposriftas1"/>
        </w:rPr>
        <w:t xml:space="preserve">Vadovaujantis LR Vyriausybės 2020 m. balandžio 29 d. nutarimu Nr. 449 „Dėl Sveikatos priežiūros įstaigų darbuotojų darbo užmokesčio didinimo karantino metu tvarkos aprašo patvirtinimo‘, LR sveikatos apsaugos ministro 2021 m. birželio  30 d. įsakymu Nr.V-1515 „Dėl asmens sveikatos priežiūros įstaigų  išlaidų  darbo užmokesčio didinti dėl COVID-19 ligos (koronaviruso infekcijos)  kompensavimo valstybės biudžeto lėšomis tvarkos aprašo “ nuostatomis   už 2021 m. lapkričio ir gruodžio mėnesius darbuotojams išmokėtas darbo užmokesčio didinimas ir pateikta paraiška išlaidų kompensavimui  </w:t>
      </w:r>
      <w:r w:rsidR="001E26DD" w:rsidRPr="00CE6824">
        <w:rPr>
          <w:rStyle w:val="Numatytasispastraiposriftas1"/>
        </w:rPr>
        <w:t>–</w:t>
      </w:r>
      <w:r w:rsidRPr="00CE6824">
        <w:rPr>
          <w:rStyle w:val="Numatytasispastraiposriftas1"/>
        </w:rPr>
        <w:t xml:space="preserve"> 60</w:t>
      </w:r>
      <w:r w:rsidR="001E26DD" w:rsidRPr="00CE6824">
        <w:rPr>
          <w:rStyle w:val="Numatytasispastraiposriftas1"/>
        </w:rPr>
        <w:t xml:space="preserve"> </w:t>
      </w:r>
      <w:r w:rsidRPr="00CE6824">
        <w:rPr>
          <w:rStyle w:val="Numatytasispastraiposriftas1"/>
        </w:rPr>
        <w:t>980,83 Eur. , o  kompensavimas iš valstybės biudžeto 2021</w:t>
      </w:r>
      <w:r w:rsidR="001E26DD" w:rsidRPr="00CE6824">
        <w:rPr>
          <w:rStyle w:val="Numatytasispastraiposriftas1"/>
        </w:rPr>
        <w:t xml:space="preserve"> </w:t>
      </w:r>
      <w:r w:rsidRPr="00CE6824">
        <w:rPr>
          <w:rStyle w:val="Numatytasispastraiposriftas1"/>
        </w:rPr>
        <w:t>m. negautas. Jis gautas tik 2022 m. vasario mėn.</w:t>
      </w:r>
    </w:p>
    <w:p w14:paraId="6D3D4565" w14:textId="57EA92DF" w:rsidR="002B2020" w:rsidRPr="00CE6824" w:rsidRDefault="00E60353" w:rsidP="008C7E66">
      <w:pPr>
        <w:pStyle w:val="Textbody"/>
        <w:ind w:firstLine="720"/>
      </w:pPr>
      <w:r w:rsidRPr="00CE6824">
        <w:rPr>
          <w:rStyle w:val="Numatytasispastraiposriftas1"/>
        </w:rPr>
        <w:t xml:space="preserve">- Vadovaujantis 18-ojo VSAFAS ,,Atidėjiniai, neapibrėžtieji įsipareigojimai, neapibrėžtas turtas ir  </w:t>
      </w:r>
      <w:proofErr w:type="spellStart"/>
      <w:r w:rsidRPr="00CE6824">
        <w:rPr>
          <w:rStyle w:val="Numatytasispastraiposriftas1"/>
        </w:rPr>
        <w:t>poataskaitiniai</w:t>
      </w:r>
      <w:proofErr w:type="spellEnd"/>
      <w:r w:rsidRPr="00CE6824">
        <w:rPr>
          <w:rStyle w:val="Numatytasispastraiposriftas1"/>
        </w:rPr>
        <w:t xml:space="preserve"> įvykiai“ nuostatomis 47 </w:t>
      </w:r>
      <w:proofErr w:type="spellStart"/>
      <w:r w:rsidRPr="00CE6824">
        <w:rPr>
          <w:rStyle w:val="Numatytasispastraiposriftas1"/>
        </w:rPr>
        <w:t>pensijinio</w:t>
      </w:r>
      <w:proofErr w:type="spellEnd"/>
      <w:r w:rsidRPr="00CE6824">
        <w:rPr>
          <w:rStyle w:val="Numatytasispastraiposriftas1"/>
        </w:rPr>
        <w:t xml:space="preserve"> amžiaus darbuotojams (kiekvienam) priskaičiuota dviejų  jo vidutinio darbo užmokesčio dydžio išeitinė išmoka. Priskaičiuoti atidėjiniai </w:t>
      </w:r>
      <w:r w:rsidRPr="00CE6824">
        <w:rPr>
          <w:rStyle w:val="Numatytasispastraiposriftas1"/>
        </w:rPr>
        <w:lastRenderedPageBreak/>
        <w:t>ir užregistruoti apskaitoje sudaro 173</w:t>
      </w:r>
      <w:r w:rsidR="001E26DD" w:rsidRPr="00CE6824">
        <w:rPr>
          <w:rStyle w:val="Numatytasispastraiposriftas1"/>
        </w:rPr>
        <w:t xml:space="preserve"> </w:t>
      </w:r>
      <w:r w:rsidRPr="00CE6824">
        <w:rPr>
          <w:rStyle w:val="Numatytasispastraiposriftas1"/>
        </w:rPr>
        <w:t>404,01 Eur.  Tai nepatirtos sąnaudos ataskaitiniu laikotarpiu, o sukauptos  sąnaudos ateinantiems laikotarpiams ir finansinėse ataskaitose parodyta kaip ilgalaikiai įsipareigojimai k</w:t>
      </w:r>
      <w:r w:rsidRPr="00CE6824">
        <w:rPr>
          <w:rStyle w:val="Numatytasispastraiposriftas1"/>
          <w:szCs w:val="24"/>
          <w:lang w:eastAsia="lt-LT"/>
        </w:rPr>
        <w:t xml:space="preserve">adangi nėra žinoma ir negalima pagrįstai tikėtis, kada ir kiek </w:t>
      </w:r>
      <w:proofErr w:type="spellStart"/>
      <w:r w:rsidRPr="00CE6824">
        <w:rPr>
          <w:rStyle w:val="Numatytasispastraiposriftas1"/>
          <w:szCs w:val="24"/>
          <w:lang w:eastAsia="lt-LT"/>
        </w:rPr>
        <w:t>pensijinio</w:t>
      </w:r>
      <w:proofErr w:type="spellEnd"/>
      <w:r w:rsidRPr="00CE6824">
        <w:rPr>
          <w:rStyle w:val="Numatytasispastraiposriftas1"/>
          <w:szCs w:val="24"/>
          <w:lang w:eastAsia="lt-LT"/>
        </w:rPr>
        <w:t xml:space="preserve"> amžiaus sulaukusių darbuotojų pateiks prašymus išeiti iš darbo. </w:t>
      </w:r>
      <w:r w:rsidRPr="00CE6824">
        <w:rPr>
          <w:rStyle w:val="Numatytasispastraiposriftas1"/>
        </w:rPr>
        <w:t xml:space="preserve">Ligoninė </w:t>
      </w:r>
      <w:r w:rsidRPr="00CE6824">
        <w:t>negalėjo kontroliuoti, numatyti ir užkirsti kelio šių   aplinkybių pasekmės atsiradimui.</w:t>
      </w:r>
    </w:p>
    <w:p w14:paraId="629C2E46" w14:textId="7F375E08" w:rsidR="002B2020" w:rsidRPr="00CE6824" w:rsidRDefault="00E60353" w:rsidP="008C7E66">
      <w:pPr>
        <w:pStyle w:val="Pagrindinistekstas1"/>
        <w:ind w:firstLine="720"/>
      </w:pPr>
      <w:r w:rsidRPr="00CE6824">
        <w:rPr>
          <w:rStyle w:val="Numatytasispastraiposriftas1"/>
          <w:rFonts w:ascii="Times New Roman" w:hAnsi="Times New Roman" w:cs="Times New Roman"/>
          <w:szCs w:val="24"/>
        </w:rPr>
        <w:t xml:space="preserve">  N</w:t>
      </w:r>
      <w:r w:rsidR="009A6C34" w:rsidRPr="00CE6824">
        <w:rPr>
          <w:rStyle w:val="Numatytasispastraiposriftas1"/>
          <w:rFonts w:ascii="Times New Roman" w:hAnsi="Times New Roman" w:cs="Times New Roman"/>
          <w:szCs w:val="24"/>
        </w:rPr>
        <w:t>eigiamo</w:t>
      </w:r>
      <w:r w:rsidRPr="00CE6824">
        <w:rPr>
          <w:rStyle w:val="Numatytasispastraiposriftas1"/>
          <w:rFonts w:ascii="Times New Roman" w:hAnsi="Times New Roman" w:cs="Times New Roman"/>
          <w:szCs w:val="24"/>
        </w:rPr>
        <w:t xml:space="preserve"> finansinio rezultato atsiradimui įtakos turėjo taip pat ir šie veiksniai:</w:t>
      </w:r>
    </w:p>
    <w:p w14:paraId="1CA81391" w14:textId="0E7DB638" w:rsidR="002B2020" w:rsidRPr="00CE6824" w:rsidRDefault="00E60353" w:rsidP="008C7E66">
      <w:pPr>
        <w:pStyle w:val="prastasis3"/>
        <w:shd w:val="clear" w:color="auto" w:fill="FFFFFF"/>
        <w:jc w:val="both"/>
      </w:pPr>
      <w:r w:rsidRPr="00CE6824">
        <w:rPr>
          <w:rStyle w:val="Numatytasispastraiposriftas1"/>
        </w:rPr>
        <w:t>- Vykdant  2018 m. rugpjūčio 31</w:t>
      </w:r>
      <w:r w:rsidR="001E26DD" w:rsidRPr="00CE6824">
        <w:rPr>
          <w:rStyle w:val="Numatytasispastraiposriftas1"/>
        </w:rPr>
        <w:t xml:space="preserve"> </w:t>
      </w:r>
      <w:r w:rsidRPr="00CE6824">
        <w:rPr>
          <w:rStyle w:val="Numatytasispastraiposriftas1"/>
        </w:rPr>
        <w:t>d. Lietuvos nacionalinės sveikatos sistemos Šakos kolektyvinės sutarties Nr.</w:t>
      </w:r>
      <w:r w:rsidR="001E26DD" w:rsidRPr="00CE6824">
        <w:rPr>
          <w:rStyle w:val="Numatytasispastraiposriftas1"/>
        </w:rPr>
        <w:t xml:space="preserve"> </w:t>
      </w:r>
      <w:r w:rsidRPr="00CE6824">
        <w:rPr>
          <w:rStyle w:val="Numatytasispastraiposriftas1"/>
        </w:rPr>
        <w:t>2/S-133 su vėlesniais pakeitimais ir papildymais   nuostatas Ligoninėje jau nuo 2021</w:t>
      </w:r>
      <w:r w:rsidR="001E26DD" w:rsidRPr="00CE6824">
        <w:rPr>
          <w:rStyle w:val="Numatytasispastraiposriftas1"/>
        </w:rPr>
        <w:t xml:space="preserve"> </w:t>
      </w:r>
      <w:r w:rsidRPr="00CE6824">
        <w:rPr>
          <w:rStyle w:val="Numatytasispastraiposriftas1"/>
        </w:rPr>
        <w:t>m. sausio 1</w:t>
      </w:r>
      <w:r w:rsidR="001E26DD" w:rsidRPr="00CE6824">
        <w:rPr>
          <w:rStyle w:val="Numatytasispastraiposriftas1"/>
        </w:rPr>
        <w:t xml:space="preserve"> </w:t>
      </w:r>
      <w:r w:rsidRPr="00CE6824">
        <w:rPr>
          <w:rStyle w:val="Numatytasispastraiposriftas1"/>
        </w:rPr>
        <w:t>d. padidintas darbo užmokestis, nors tam lėšų papildomai dar nebuvo skirta ir gauta. Nuo 2021 m. sausio 1</w:t>
      </w:r>
      <w:r w:rsidR="001E26DD" w:rsidRPr="00CE6824">
        <w:rPr>
          <w:rStyle w:val="Numatytasispastraiposriftas1"/>
        </w:rPr>
        <w:t xml:space="preserve"> </w:t>
      </w:r>
      <w:r w:rsidRPr="00CE6824">
        <w:rPr>
          <w:rStyle w:val="Numatytasispastraiposriftas1"/>
        </w:rPr>
        <w:t xml:space="preserve">d. darbo užmokesčio skaičiavimui taikytas  bazinis dydis </w:t>
      </w:r>
      <w:r w:rsidR="001E26DD" w:rsidRPr="00CE6824">
        <w:rPr>
          <w:rStyle w:val="Numatytasispastraiposriftas1"/>
        </w:rPr>
        <w:t>–</w:t>
      </w:r>
      <w:r w:rsidRPr="00CE6824">
        <w:rPr>
          <w:rStyle w:val="Numatytasispastraiposriftas1"/>
        </w:rPr>
        <w:t xml:space="preserve"> minimali mėnesinė alga ( MMA)</w:t>
      </w:r>
      <w:r w:rsidR="001E26DD" w:rsidRPr="00CE6824">
        <w:rPr>
          <w:rStyle w:val="Numatytasispastraiposriftas1"/>
        </w:rPr>
        <w:t>,</w:t>
      </w:r>
      <w:r w:rsidRPr="00CE6824">
        <w:rPr>
          <w:rStyle w:val="Numatytasispastraiposriftas1"/>
        </w:rPr>
        <w:t xml:space="preserve"> t. y. 2020 m. gruodžio 31 d. galiojęs MMA dydis </w:t>
      </w:r>
      <w:r w:rsidR="001E26DD" w:rsidRPr="00CE6824">
        <w:rPr>
          <w:rStyle w:val="Numatytasispastraiposriftas1"/>
        </w:rPr>
        <w:t>–</w:t>
      </w:r>
      <w:r w:rsidRPr="00CE6824">
        <w:rPr>
          <w:rStyle w:val="Numatytasispastraiposriftas1"/>
        </w:rPr>
        <w:t xml:space="preserve"> 607,00 Eur , dėl to darbo užmokestis padidėjo 9,4 proc. Ir tik pagal Privalomojo sveikatos draudimo tarybos 2021 m. rugsėjo 2 d. nutarimą Nr. DT- 11/6 „Dėl asmens sveikatos priežiūros paslaugų finansavimo didinimo nuo 2021 m. rugsėjo 1 d.“, buvo padidintos  asmens sveikatos priežiūros paslaugų bazinės kainos nuo 3,8 proc. iki 5 proc.,  ir metinė sutartinė suma padidėjo tik </w:t>
      </w:r>
      <w:r w:rsidR="001E26DD" w:rsidRPr="00CE6824">
        <w:rPr>
          <w:rStyle w:val="Numatytasispastraiposriftas1"/>
        </w:rPr>
        <w:t xml:space="preserve">– </w:t>
      </w:r>
      <w:r w:rsidRPr="00CE6824">
        <w:rPr>
          <w:rStyle w:val="Numatytasispastraiposriftas1"/>
        </w:rPr>
        <w:t>1,4 proc. Padidinus  darbo užmokesčio bazinį didį didėjo ir apmokėjimas už darbą naktimis, švenčių dienomis, priskaitymai atostogų rezervui ir at</w:t>
      </w:r>
      <w:r w:rsidR="009A6C34" w:rsidRPr="00CE6824">
        <w:rPr>
          <w:rStyle w:val="Numatytasispastraiposriftas1"/>
        </w:rPr>
        <w:t>i</w:t>
      </w:r>
      <w:r w:rsidRPr="00CE6824">
        <w:rPr>
          <w:rStyle w:val="Numatytasispastraiposriftas1"/>
        </w:rPr>
        <w:t>dėjiniams. Dėl pirmiau minėtų priežasčių darbo užmokesčiui su  socialiniu draudimu išlaidos padidėjo 134,9 tūkst. Eur, o  pagal sutartį iš Panevėžio teritorinės ligonių kasos  pajamų didėjimas dėl bazinių kainų padidėjimo sudarė tik 64,0 tūkst. Eur. Tai rodo, kad darbo užmokesčiui didinti panaudojome daugiau lėšų, negu buvo skirta iš Privalomojo sveikatos draudimo fondo biu</w:t>
      </w:r>
      <w:r w:rsidR="006720DB" w:rsidRPr="00CE6824">
        <w:rPr>
          <w:rStyle w:val="Numatytasispastraiposriftas1"/>
        </w:rPr>
        <w:t>d</w:t>
      </w:r>
      <w:r w:rsidRPr="00CE6824">
        <w:rPr>
          <w:rStyle w:val="Numatytasispastraiposriftas1"/>
        </w:rPr>
        <w:t>žeto ( PSDF).</w:t>
      </w:r>
    </w:p>
    <w:p w14:paraId="770356DF" w14:textId="1899E9F1" w:rsidR="002B2020" w:rsidRPr="00CE6824" w:rsidRDefault="00E60353" w:rsidP="008C7E66">
      <w:pPr>
        <w:pStyle w:val="prastasis3"/>
        <w:shd w:val="clear" w:color="auto" w:fill="FFFFFF"/>
        <w:jc w:val="both"/>
      </w:pPr>
      <w:r w:rsidRPr="00CE6824">
        <w:rPr>
          <w:rStyle w:val="Numatytasispastraiposriftas1"/>
        </w:rPr>
        <w:t xml:space="preserve">       - Nepakankamas savivaldybės kofina</w:t>
      </w:r>
      <w:r w:rsidR="006720DB" w:rsidRPr="00CE6824">
        <w:rPr>
          <w:rStyle w:val="Numatytasispastraiposriftas1"/>
        </w:rPr>
        <w:t>n</w:t>
      </w:r>
      <w:r w:rsidRPr="00CE6824">
        <w:rPr>
          <w:rStyle w:val="Numatytasispastraiposriftas1"/>
        </w:rPr>
        <w:t xml:space="preserve">savimas vaikų ligų skyriaus veiklai užtikrinti, pagal programą </w:t>
      </w:r>
      <w:r w:rsidRPr="00CE6824">
        <w:t xml:space="preserve">„Asmens sveikatos priežiūros paslaugų teikimas VšĮ Anykščių rajono savivaldybės ligoninės vaikų ligų skyriuje“.  </w:t>
      </w:r>
      <w:r w:rsidRPr="00CE6824">
        <w:rPr>
          <w:rStyle w:val="Numatytasispastraiposriftas1"/>
        </w:rPr>
        <w:t xml:space="preserve">Gauta tik </w:t>
      </w:r>
      <w:r w:rsidRPr="00CE6824">
        <w:t>50 000,00 Eur., kurie panaudoti vaikų ligų skyriaus darbuotojų darbo užmokesčiui ir socialinio draudimo įmokoms.</w:t>
      </w:r>
      <w:r w:rsidR="006720DB" w:rsidRPr="00CE6824">
        <w:t xml:space="preserve"> 2021</w:t>
      </w:r>
      <w:r w:rsidR="003C5CB3" w:rsidRPr="00CE6824">
        <w:t xml:space="preserve"> </w:t>
      </w:r>
      <w:r w:rsidR="006720DB" w:rsidRPr="00CE6824">
        <w:t>m.</w:t>
      </w:r>
      <w:r w:rsidR="003C5CB3" w:rsidRPr="00CE6824">
        <w:t xml:space="preserve"> </w:t>
      </w:r>
      <w:r w:rsidR="006720DB" w:rsidRPr="00CE6824">
        <w:t>vaikų ligų skyriaus pajamos</w:t>
      </w:r>
      <w:r w:rsidR="007520BA" w:rsidRPr="00CE6824">
        <w:t xml:space="preserve"> už suteiktas asmens sveikatos priežiūros </w:t>
      </w:r>
      <w:r w:rsidR="006720DB" w:rsidRPr="00CE6824">
        <w:t xml:space="preserve"> </w:t>
      </w:r>
      <w:r w:rsidR="007520BA" w:rsidRPr="00CE6824">
        <w:t>paslaugas</w:t>
      </w:r>
      <w:r w:rsidR="003C5CB3" w:rsidRPr="00CE6824">
        <w:t xml:space="preserve"> </w:t>
      </w:r>
      <w:r w:rsidR="007520BA" w:rsidRPr="00CE6824">
        <w:t xml:space="preserve">- </w:t>
      </w:r>
      <w:r w:rsidR="006720DB" w:rsidRPr="00CE6824">
        <w:t>142,2 tūkst. eurų, o išlaidos</w:t>
      </w:r>
      <w:r w:rsidR="003C5CB3" w:rsidRPr="00CE6824">
        <w:t xml:space="preserve"> –</w:t>
      </w:r>
      <w:r w:rsidR="006720DB" w:rsidRPr="00CE6824">
        <w:t xml:space="preserve"> 389,5 tūkst. Eurų. </w:t>
      </w:r>
    </w:p>
    <w:p w14:paraId="5628A7DD" w14:textId="6E018B49" w:rsidR="002B2020" w:rsidRPr="00CE6824" w:rsidRDefault="00E60353" w:rsidP="008C7E66">
      <w:pPr>
        <w:pStyle w:val="prastasis3"/>
        <w:shd w:val="clear" w:color="auto" w:fill="FFFFFF"/>
        <w:jc w:val="both"/>
      </w:pPr>
      <w:r w:rsidRPr="00CE6824">
        <w:rPr>
          <w:rStyle w:val="Numatytasispastraiposriftas1"/>
        </w:rPr>
        <w:t xml:space="preserve">    - </w:t>
      </w:r>
      <w:r w:rsidR="006720DB" w:rsidRPr="00CE6824">
        <w:rPr>
          <w:rStyle w:val="Numatytasispastraiposriftas1"/>
        </w:rPr>
        <w:t>P</w:t>
      </w:r>
      <w:r w:rsidRPr="00CE6824">
        <w:rPr>
          <w:rStyle w:val="Numatytasispastraiposriftas1"/>
        </w:rPr>
        <w:t>er 2021 metus iš Privalomojo sveikatos draudimo fondo biudžeto lėšų įsigijome ultragarsinę diagnostinę sistemą  už  69</w:t>
      </w:r>
      <w:r w:rsidR="003C5CB3" w:rsidRPr="00CE6824">
        <w:rPr>
          <w:rStyle w:val="Numatytasispastraiposriftas1"/>
        </w:rPr>
        <w:t xml:space="preserve"> </w:t>
      </w:r>
      <w:r w:rsidRPr="00CE6824">
        <w:rPr>
          <w:rStyle w:val="Numatytasispastraiposriftas1"/>
        </w:rPr>
        <w:t>820,46 Eur, taip pat modernizavome (atnaujinome) kompiuterinės tomografijos įrenginį  už 229</w:t>
      </w:r>
      <w:r w:rsidR="003C5CB3" w:rsidRPr="00CE6824">
        <w:rPr>
          <w:rStyle w:val="Numatytasispastraiposriftas1"/>
        </w:rPr>
        <w:t xml:space="preserve"> </w:t>
      </w:r>
      <w:r w:rsidRPr="00CE6824">
        <w:rPr>
          <w:rStyle w:val="Numatytasispastraiposriftas1"/>
        </w:rPr>
        <w:t>295,00 Eur ir kt., bet  negauta lėšų iš kitų finansavimo šaltinių, kaip numatyta Ligoninės 2021</w:t>
      </w:r>
      <w:r w:rsidR="003C5CB3" w:rsidRPr="00CE6824">
        <w:rPr>
          <w:rStyle w:val="Numatytasispastraiposriftas1"/>
        </w:rPr>
        <w:t>–</w:t>
      </w:r>
      <w:r w:rsidRPr="00CE6824">
        <w:rPr>
          <w:rStyle w:val="Numatytasispastraiposriftas1"/>
        </w:rPr>
        <w:t xml:space="preserve">2023 metų strateginiame veiklos plane. </w:t>
      </w:r>
    </w:p>
    <w:p w14:paraId="12C771E6" w14:textId="4C496A2D" w:rsidR="002B2020" w:rsidRPr="00CE6824" w:rsidRDefault="00E60353" w:rsidP="008C7E66">
      <w:pPr>
        <w:pStyle w:val="Textbody"/>
        <w:ind w:firstLine="567"/>
        <w:rPr>
          <w:rStyle w:val="Numatytasispastraiposriftas1"/>
          <w:szCs w:val="24"/>
        </w:rPr>
      </w:pPr>
      <w:r w:rsidRPr="00CE6824">
        <w:rPr>
          <w:rStyle w:val="Numatytasispastraiposriftas1"/>
          <w:szCs w:val="24"/>
          <w:shd w:val="clear" w:color="auto" w:fill="FFFFFF"/>
        </w:rPr>
        <w:t>2021</w:t>
      </w:r>
      <w:r w:rsidR="003C5CB3" w:rsidRPr="00CE6824">
        <w:rPr>
          <w:rStyle w:val="Numatytasispastraiposriftas1"/>
          <w:szCs w:val="24"/>
          <w:shd w:val="clear" w:color="auto" w:fill="FFFFFF"/>
        </w:rPr>
        <w:t xml:space="preserve"> </w:t>
      </w:r>
      <w:r w:rsidRPr="00CE6824">
        <w:rPr>
          <w:rStyle w:val="Numatytasispastraiposriftas1"/>
          <w:szCs w:val="24"/>
          <w:shd w:val="clear" w:color="auto" w:fill="FFFFFF"/>
        </w:rPr>
        <w:t>m. valdymo sąnaudos Ligoninėje sudarė 1,6 procento nuo visų veiklos sąnaudų, kai rekomenduojama ne daugiau kaip 2,4 procento.</w:t>
      </w:r>
    </w:p>
    <w:bookmarkEnd w:id="12"/>
    <w:p w14:paraId="086947EB" w14:textId="377B2786" w:rsidR="002B2020" w:rsidRPr="00CE6824" w:rsidRDefault="00E60353" w:rsidP="008C7E66">
      <w:pPr>
        <w:pStyle w:val="Textbody"/>
        <w:ind w:firstLine="567"/>
      </w:pPr>
      <w:r w:rsidRPr="00CE6824">
        <w:t>Ligoninė 2021</w:t>
      </w:r>
      <w:r w:rsidR="003C5CB3" w:rsidRPr="00CE6824">
        <w:t xml:space="preserve"> </w:t>
      </w:r>
      <w:r w:rsidRPr="00CE6824">
        <w:t>m. gavo papildomą finansavimą dalyvaudama 4 projektuose:</w:t>
      </w:r>
    </w:p>
    <w:p w14:paraId="49F8C129" w14:textId="77777777" w:rsidR="002B2020" w:rsidRPr="00CE6824" w:rsidRDefault="00E60353" w:rsidP="008C7E66">
      <w:pPr>
        <w:pStyle w:val="Textbody"/>
        <w:numPr>
          <w:ilvl w:val="0"/>
          <w:numId w:val="6"/>
        </w:numPr>
        <w:ind w:left="0"/>
        <w:rPr>
          <w:rStyle w:val="Numatytasispastraiposriftas1"/>
          <w:lang w:eastAsia="lt-LT"/>
        </w:rPr>
      </w:pPr>
      <w:r w:rsidRPr="00CE6824">
        <w:rPr>
          <w:rStyle w:val="Numatytasispastraiposriftas1"/>
        </w:rPr>
        <w:t>,,VšĮ Respublikinės Panevėžio ligoninės tuberkuliozės diagnostikos ir gydymo infrastruktūros modernizavimas ir gydymo efektyvumo gerinimas“;</w:t>
      </w:r>
    </w:p>
    <w:p w14:paraId="671723F9" w14:textId="77777777" w:rsidR="002B2020" w:rsidRPr="00CE6824" w:rsidRDefault="00E60353" w:rsidP="008C7E66">
      <w:pPr>
        <w:pStyle w:val="Textbody"/>
        <w:numPr>
          <w:ilvl w:val="0"/>
          <w:numId w:val="6"/>
        </w:numPr>
        <w:ind w:left="0"/>
        <w:rPr>
          <w:rStyle w:val="Numatytasispastraiposriftas1"/>
          <w:lang w:eastAsia="lt-LT"/>
        </w:rPr>
      </w:pPr>
      <w:r w:rsidRPr="00CE6824">
        <w:rPr>
          <w:rStyle w:val="Numatytasispastraiposriftas1"/>
          <w:lang w:eastAsia="lt-LT"/>
        </w:rPr>
        <w:t>,,Atsinaujinančių energijos išteklių (saulės) panaudojimas VšĮ Anykščių rajono savivaldybės ligoninėje‘‘;</w:t>
      </w:r>
    </w:p>
    <w:p w14:paraId="7DCBFEBD" w14:textId="77777777" w:rsidR="002B2020" w:rsidRPr="00CE6824" w:rsidRDefault="00E60353" w:rsidP="008C7E66">
      <w:pPr>
        <w:pStyle w:val="Textbody"/>
        <w:numPr>
          <w:ilvl w:val="0"/>
          <w:numId w:val="6"/>
        </w:numPr>
        <w:ind w:left="0"/>
        <w:rPr>
          <w:rStyle w:val="Numatytasispastraiposriftas2"/>
          <w:lang w:eastAsia="lt-LT"/>
        </w:rPr>
      </w:pPr>
      <w:r w:rsidRPr="00CE6824">
        <w:rPr>
          <w:rStyle w:val="Numatytasispastraiposriftas2"/>
        </w:rPr>
        <w:t>,,Radiologinių vaizdų archyvavimo ir perdavimo sistemos (PACS) įrengimas (išplėtimas);</w:t>
      </w:r>
    </w:p>
    <w:p w14:paraId="15F89F76" w14:textId="77777777" w:rsidR="002B2020" w:rsidRPr="00CE6824" w:rsidRDefault="00E60353" w:rsidP="008C7E66">
      <w:pPr>
        <w:pStyle w:val="Textbody"/>
        <w:numPr>
          <w:ilvl w:val="0"/>
          <w:numId w:val="6"/>
        </w:numPr>
        <w:ind w:left="0"/>
        <w:rPr>
          <w:lang w:eastAsia="lt-LT"/>
        </w:rPr>
      </w:pPr>
      <w:r w:rsidRPr="00CE6824">
        <w:rPr>
          <w:rStyle w:val="Numatytasispastraiposriftas2"/>
        </w:rPr>
        <w:t>I</w:t>
      </w:r>
      <w:r w:rsidRPr="00CE6824">
        <w:t xml:space="preserve">nfrastruktūros neįgaliesiems prie įėjimo į vaikų ligų ( skubios  pagalbos) skyrių įrengimas. </w:t>
      </w:r>
    </w:p>
    <w:p w14:paraId="7E0A1CA6" w14:textId="6E972D19" w:rsidR="002B2020" w:rsidRPr="00CE6824" w:rsidRDefault="00E60353" w:rsidP="008C7E66">
      <w:pPr>
        <w:pStyle w:val="Textbody"/>
        <w:ind w:firstLine="567"/>
      </w:pPr>
      <w:r w:rsidRPr="00CE6824">
        <w:t>2019</w:t>
      </w:r>
      <w:r w:rsidR="003C5CB3" w:rsidRPr="00CE6824">
        <w:t xml:space="preserve"> </w:t>
      </w:r>
      <w:r w:rsidRPr="00CE6824">
        <w:t>m. balandžio 25</w:t>
      </w:r>
      <w:r w:rsidR="003C5CB3" w:rsidRPr="00CE6824">
        <w:t xml:space="preserve"> </w:t>
      </w:r>
      <w:r w:rsidRPr="00CE6824">
        <w:t>d. Anykščių rajono  tarybos sprendimu Nr. 1-TS-156  Ligoninei  suteiktas skaidrios asmens sveikatos priežiūros įstaigos vardas.</w:t>
      </w:r>
    </w:p>
    <w:p w14:paraId="64FA01A4" w14:textId="363F1406" w:rsidR="002B2020" w:rsidRPr="00CE6824" w:rsidRDefault="00E60353" w:rsidP="008C7E66">
      <w:pPr>
        <w:pStyle w:val="Standard"/>
        <w:ind w:firstLine="567"/>
        <w:jc w:val="both"/>
      </w:pPr>
      <w:r w:rsidRPr="00CE6824">
        <w:rPr>
          <w:rStyle w:val="Numatytasispastraiposriftas1"/>
        </w:rPr>
        <w:t>Ligoninės elektroninė sveikatos informacin</w:t>
      </w:r>
      <w:r w:rsidR="00923CE8" w:rsidRPr="00CE6824">
        <w:rPr>
          <w:rStyle w:val="Numatytasispastraiposriftas1"/>
        </w:rPr>
        <w:t>ė</w:t>
      </w:r>
      <w:r w:rsidRPr="00CE6824">
        <w:rPr>
          <w:rStyle w:val="Numatytasispastraiposriftas1"/>
        </w:rPr>
        <w:t xml:space="preserve"> sistema ( ESIS) </w:t>
      </w:r>
      <w:r w:rsidR="00923CE8" w:rsidRPr="00CE6824">
        <w:rPr>
          <w:rStyle w:val="Numatytasispastraiposriftas1"/>
        </w:rPr>
        <w:t xml:space="preserve">nuolat </w:t>
      </w:r>
      <w:r w:rsidRPr="00CE6824">
        <w:rPr>
          <w:rStyle w:val="Numatytasispastraiposriftas1"/>
        </w:rPr>
        <w:t>atnaujinama, ją pagal sutartį administruoja UAB</w:t>
      </w:r>
      <w:r w:rsidR="003224BD" w:rsidRPr="00CE6824">
        <w:rPr>
          <w:rStyle w:val="Numatytasispastraiposriftas1"/>
        </w:rPr>
        <w:t xml:space="preserve"> </w:t>
      </w:r>
      <w:r w:rsidR="00923CE8" w:rsidRPr="00CE6824">
        <w:rPr>
          <w:rStyle w:val="Numatytasispastraiposriftas1"/>
        </w:rPr>
        <w:t>„</w:t>
      </w:r>
      <w:r w:rsidRPr="00CE6824">
        <w:rPr>
          <w:rStyle w:val="Numatytasispastraiposriftas1"/>
        </w:rPr>
        <w:t>Varutis“.  2021</w:t>
      </w:r>
      <w:r w:rsidR="00923CE8" w:rsidRPr="00CE6824">
        <w:rPr>
          <w:rStyle w:val="Numatytasispastraiposriftas1"/>
        </w:rPr>
        <w:t xml:space="preserve"> </w:t>
      </w:r>
      <w:r w:rsidRPr="00CE6824">
        <w:rPr>
          <w:rStyle w:val="Numatytasispastraiposriftas1"/>
        </w:rPr>
        <w:t xml:space="preserve">m. 99,1 proc. visų stacionaro </w:t>
      </w:r>
      <w:proofErr w:type="spellStart"/>
      <w:r w:rsidRPr="00CE6824">
        <w:rPr>
          <w:rStyle w:val="Numatytasispastraiposriftas1"/>
        </w:rPr>
        <w:t>epikrizių</w:t>
      </w:r>
      <w:proofErr w:type="spellEnd"/>
      <w:r w:rsidRPr="00CE6824">
        <w:rPr>
          <w:rStyle w:val="Numatytasispastraiposriftas1"/>
        </w:rPr>
        <w:t xml:space="preserve"> buvo </w:t>
      </w:r>
      <w:r w:rsidRPr="00CE6824">
        <w:rPr>
          <w:rStyle w:val="Numatytasispastraiposriftas1"/>
          <w:rFonts w:eastAsia="Calibri"/>
        </w:rPr>
        <w:t>išrašoma el. būdu</w:t>
      </w:r>
      <w:r w:rsidRPr="00CE6824">
        <w:rPr>
          <w:rStyle w:val="Numatytasispastraiposriftas1"/>
        </w:rPr>
        <w:t xml:space="preserve">. Receptų išrašymo modulyje yra įdiegtas vaistų suderinimo funkcionalumas, padedantis gydytojams suderinti vaistus. Gydytojai gali realiu laiku matyti vaistų suderinimo informaciją su jau išrašytais (šiuo metu naudojamais) vaistais. </w:t>
      </w:r>
      <w:r w:rsidRPr="00CE6824">
        <w:rPr>
          <w:rStyle w:val="Numatytasispastraiposriftas1"/>
          <w:bCs/>
        </w:rPr>
        <w:t xml:space="preserve"> </w:t>
      </w:r>
    </w:p>
    <w:p w14:paraId="661DDBCC" w14:textId="63E86249" w:rsidR="002B2020" w:rsidRPr="00CE6824" w:rsidRDefault="00E60353" w:rsidP="008C7E66">
      <w:pPr>
        <w:pStyle w:val="Standard"/>
        <w:ind w:firstLine="567"/>
        <w:jc w:val="both"/>
      </w:pPr>
      <w:r w:rsidRPr="00CE6824">
        <w:t xml:space="preserve"> Ligoninei 2020</w:t>
      </w:r>
      <w:r w:rsidR="00BD2FB7" w:rsidRPr="00CE6824">
        <w:t xml:space="preserve"> </w:t>
      </w:r>
      <w:r w:rsidRPr="00CE6824">
        <w:t>m. birželio 18</w:t>
      </w:r>
      <w:r w:rsidR="00BD2FB7" w:rsidRPr="00CE6824">
        <w:t xml:space="preserve"> </w:t>
      </w:r>
      <w:r w:rsidRPr="00CE6824">
        <w:t xml:space="preserve">d.  sudarius sutartį su VĮ Registrų centru, gydytojų specialistų apsilankymai (talonai) deklaruojami  ir  pacientai registruojami  per IPR IS.  Jau nuo 2020 metų   Ligoninė </w:t>
      </w:r>
      <w:r w:rsidRPr="00CE6824">
        <w:rPr>
          <w:rStyle w:val="Numatytasispastraiposriftas1"/>
        </w:rPr>
        <w:t>yra išankstinės pacientų registracijos informacinės sistemos</w:t>
      </w:r>
      <w:r w:rsidRPr="00CE6824">
        <w:t xml:space="preserve">  (IPR IS) dalyvė.</w:t>
      </w:r>
    </w:p>
    <w:p w14:paraId="22861E8B" w14:textId="77777777" w:rsidR="002B2020" w:rsidRPr="00CE6824" w:rsidRDefault="00E60353" w:rsidP="008C7E66">
      <w:pPr>
        <w:pStyle w:val="Standard"/>
        <w:ind w:firstLine="567"/>
        <w:jc w:val="both"/>
      </w:pPr>
      <w:r w:rsidRPr="00CE6824">
        <w:rPr>
          <w:rStyle w:val="Numatytasispastraiposriftas1"/>
          <w:shd w:val="clear" w:color="auto" w:fill="FFFFFF"/>
        </w:rPr>
        <w:t xml:space="preserve">2021 m. siektina vidutinė hospitalizuojamų pacientų gydymo trukmė terapijos paslaugų grupėje buvo ilgesnė negu siektina, bet tai įtakojo, kad buvo gydomi COVID-19 liga sergantys pacientai, o  </w:t>
      </w:r>
      <w:r w:rsidRPr="00CE6824">
        <w:lastRenderedPageBreak/>
        <w:t>chirurgijos paslaugų grupės  hospitalizuojamų pacientų gydymo trukmė buvo 2,1 dienos trumpesnė nei siektina.</w:t>
      </w:r>
    </w:p>
    <w:p w14:paraId="0E4E7086" w14:textId="77777777" w:rsidR="002B2020" w:rsidRPr="00CE6824" w:rsidRDefault="00E60353" w:rsidP="008C7E66">
      <w:pPr>
        <w:pStyle w:val="Textbody"/>
        <w:ind w:firstLine="567"/>
      </w:pPr>
      <w:r w:rsidRPr="00CE6824">
        <w:rPr>
          <w:rStyle w:val="Numatytasispastraiposriftas1"/>
          <w:szCs w:val="24"/>
          <w:shd w:val="clear" w:color="auto" w:fill="FFFFFF"/>
        </w:rPr>
        <w:t xml:space="preserve">Veiklos rezultatų rodikliuose numatytas siektinas aktyvaus gydymo  lovų užimtumas ne mažiau kaip 70 proc. metinių dienų skaičiaus. Ligoninėje aktyvaus gydymo lova 2021 m. buvo užimta 139,1 dieną arba 38 proc. metinių dienų skaičiaus. </w:t>
      </w:r>
      <w:r w:rsidRPr="00CE6824">
        <w:rPr>
          <w:rStyle w:val="Numatytasispastraiposriftas1"/>
          <w:shd w:val="clear" w:color="auto" w:fill="FFFFFF"/>
        </w:rPr>
        <w:t> Lietuvos Respublikos sveikatos apsaugos ministro 2021 m. rugpjūčio 30 d. įsakymu Nr. V-1964 „Dėl Lietuvos nacionalinės sveikatos sistemos viešųjų ir biudžetinių įstaigų, teikiančių asmens sveikatos priežiūros paslaugas, veiklos rezultatų vertinimo rodiklių 2021 metų siektinų reikšmių patvirtinimo“ </w:t>
      </w:r>
      <w:r w:rsidRPr="00CE6824">
        <w:rPr>
          <w:rStyle w:val="Numatytasispastraiposriftas1"/>
          <w:szCs w:val="24"/>
          <w:shd w:val="clear" w:color="auto" w:fill="FFFFFF"/>
        </w:rPr>
        <w:t xml:space="preserve"> numatyta, kad šis rodiklis 2021 m. yra nevertinamas.</w:t>
      </w:r>
    </w:p>
    <w:p w14:paraId="723F76BB" w14:textId="55AA167E" w:rsidR="002B2020" w:rsidRPr="00CE6824" w:rsidRDefault="00E60353" w:rsidP="008C7E66">
      <w:pPr>
        <w:pStyle w:val="Textbody"/>
        <w:ind w:firstLine="357"/>
      </w:pPr>
      <w:r w:rsidRPr="00CE6824">
        <w:rPr>
          <w:rStyle w:val="Numatytasispastraiposriftas1"/>
          <w:szCs w:val="24"/>
          <w:shd w:val="clear" w:color="auto" w:fill="FFFFFF"/>
        </w:rPr>
        <w:t>2021 m. per vieną darbo dieną buvo atliekami 6  kompiuterinės tomografijos tyrimai,  skaičiuojant 2021 m. darbo dienas. Tačiau dėl dažnai pasikartojusių kompiuterinio tomografo gedimų ir 1</w:t>
      </w:r>
      <w:r w:rsidR="00BD2FB7" w:rsidRPr="00CE6824">
        <w:rPr>
          <w:rStyle w:val="Numatytasispastraiposriftas1"/>
          <w:szCs w:val="24"/>
          <w:shd w:val="clear" w:color="auto" w:fill="FFFFFF"/>
        </w:rPr>
        <w:t>–</w:t>
      </w:r>
      <w:r w:rsidRPr="00CE6824">
        <w:rPr>
          <w:rStyle w:val="Numatytasispastraiposriftas1"/>
          <w:szCs w:val="24"/>
          <w:shd w:val="clear" w:color="auto" w:fill="FFFFFF"/>
        </w:rPr>
        <w:t>2 dienas užtr</w:t>
      </w:r>
      <w:r w:rsidR="007F4B09" w:rsidRPr="00CE6824">
        <w:rPr>
          <w:rStyle w:val="Numatytasispastraiposriftas1"/>
          <w:szCs w:val="24"/>
          <w:shd w:val="clear" w:color="auto" w:fill="FFFFFF"/>
        </w:rPr>
        <w:t>u</w:t>
      </w:r>
      <w:r w:rsidRPr="00CE6824">
        <w:rPr>
          <w:rStyle w:val="Numatytasispastraiposriftas1"/>
          <w:szCs w:val="24"/>
          <w:shd w:val="clear" w:color="auto" w:fill="FFFFFF"/>
        </w:rPr>
        <w:t>kusių jų šalinimo darbų, dėl ko jis galop ir buvo  modernizuojamas (atnaujinamas), o dėl instaliavimo ir derinimo su radiacine sauga darbų, kompiuterinis tomografas nedirbo nuo 2021 m. lapkričio 23 d. iki 2022 m. sausio 2 d. arba 28  darbo dienas.</w:t>
      </w:r>
    </w:p>
    <w:p w14:paraId="07BACAAA" w14:textId="77777777" w:rsidR="002B2020" w:rsidRPr="00CE6824" w:rsidRDefault="00E60353" w:rsidP="008C7E66">
      <w:pPr>
        <w:pStyle w:val="Standard"/>
        <w:ind w:firstLine="709"/>
        <w:jc w:val="both"/>
      </w:pPr>
      <w:r w:rsidRPr="00CE6824">
        <w:t xml:space="preserve">Absoliutus likvidumo rodiklis parodo įmonės gebėjimą vykdyti savo trumpalaikius įsipareigojimus. Ligoninė banko sąskaitose savo poreikiams yra sukaupusi lėšų 2–3 mėnesių laikotarpiui ir toks kaupimas pasiteisino: laiku atsiskaitoma su darbuotojais ir tiekėjais, kai finansavimas per teritorines ligonių kasas būdavo su trikdžiais. </w:t>
      </w:r>
    </w:p>
    <w:p w14:paraId="23FD906F" w14:textId="1E5FA06D" w:rsidR="002B2020" w:rsidRPr="00CE6824" w:rsidRDefault="00E60353" w:rsidP="008C7E66">
      <w:pPr>
        <w:pStyle w:val="Standard"/>
        <w:ind w:firstLine="709"/>
        <w:jc w:val="both"/>
      </w:pPr>
      <w:r w:rsidRPr="00CE6824">
        <w:t>2021</w:t>
      </w:r>
      <w:r w:rsidR="00BD2FB7" w:rsidRPr="00CE6824">
        <w:t xml:space="preserve"> </w:t>
      </w:r>
      <w:r w:rsidRPr="00CE6824">
        <w:t xml:space="preserve">m. Ligoninės likvidumo rodiklis </w:t>
      </w:r>
      <w:r w:rsidR="00BD2FB7" w:rsidRPr="00CE6824">
        <w:t xml:space="preserve">– </w:t>
      </w:r>
      <w:r w:rsidRPr="00CE6824">
        <w:t>2,4, kai rekome</w:t>
      </w:r>
      <w:r w:rsidR="004F4898" w:rsidRPr="00CE6824">
        <w:t>n</w:t>
      </w:r>
      <w:r w:rsidRPr="00CE6824">
        <w:t xml:space="preserve">duojamas ne mažiau kaip 0,8. </w:t>
      </w:r>
    </w:p>
    <w:p w14:paraId="519AC066" w14:textId="77777777" w:rsidR="002B2020" w:rsidRPr="00CE6824" w:rsidRDefault="002B2020" w:rsidP="008C7E66">
      <w:pPr>
        <w:pStyle w:val="Standard"/>
        <w:ind w:firstLine="1296"/>
        <w:rPr>
          <w:b/>
          <w:bCs/>
        </w:rPr>
      </w:pPr>
    </w:p>
    <w:p w14:paraId="38D3ED3C" w14:textId="77777777" w:rsidR="002B2020" w:rsidRPr="00CE6824" w:rsidRDefault="00E60353" w:rsidP="008C7E66">
      <w:pPr>
        <w:pStyle w:val="Betarp1"/>
        <w:jc w:val="center"/>
        <w:rPr>
          <w:b/>
        </w:rPr>
      </w:pPr>
      <w:r w:rsidRPr="00CE6824">
        <w:rPr>
          <w:b/>
        </w:rPr>
        <w:t>XI SKYRIUS</w:t>
      </w:r>
    </w:p>
    <w:p w14:paraId="3540EB04" w14:textId="77777777" w:rsidR="002B2020" w:rsidRPr="00CE6824" w:rsidRDefault="002B2020" w:rsidP="008C7E66">
      <w:pPr>
        <w:pStyle w:val="Standard"/>
        <w:ind w:firstLine="1296"/>
        <w:jc w:val="both"/>
        <w:rPr>
          <w:rStyle w:val="Numatytasispastraiposriftas1"/>
          <w:bCs/>
        </w:rPr>
      </w:pPr>
    </w:p>
    <w:p w14:paraId="1684D897" w14:textId="77DA961A" w:rsidR="002B2020" w:rsidRPr="00CE6824" w:rsidRDefault="00E60353" w:rsidP="008C7E66">
      <w:pPr>
        <w:pStyle w:val="Standard"/>
        <w:ind w:firstLine="1296"/>
        <w:jc w:val="both"/>
        <w:rPr>
          <w:rStyle w:val="Numatytasispastraiposriftas1"/>
          <w:bCs/>
        </w:rPr>
      </w:pPr>
      <w:r w:rsidRPr="00CE6824">
        <w:rPr>
          <w:rStyle w:val="Numatytasispastraiposriftas1"/>
          <w:bCs/>
        </w:rPr>
        <w:t>Vadovaujantis  ligoninės įstatų 34.11 p</w:t>
      </w:r>
      <w:r w:rsidR="00BD2FB7" w:rsidRPr="00CE6824">
        <w:rPr>
          <w:rStyle w:val="Numatytasispastraiposriftas1"/>
          <w:bCs/>
        </w:rPr>
        <w:t>apunkčiu</w:t>
      </w:r>
      <w:r w:rsidRPr="00CE6824">
        <w:rPr>
          <w:rStyle w:val="Numatytasispastraiposriftas1"/>
          <w:bCs/>
        </w:rPr>
        <w:t xml:space="preserve"> direktoriaus įsakymu buvo patvirtintas 2021</w:t>
      </w:r>
      <w:r w:rsidR="00BD2FB7" w:rsidRPr="00CE6824">
        <w:rPr>
          <w:rStyle w:val="Numatytasispastraiposriftas1"/>
          <w:bCs/>
        </w:rPr>
        <w:t xml:space="preserve"> </w:t>
      </w:r>
      <w:r w:rsidRPr="00CE6824">
        <w:rPr>
          <w:rStyle w:val="Numatytasispastraiposriftas1"/>
          <w:bCs/>
        </w:rPr>
        <w:t xml:space="preserve">metams darbo užmokesčiui su socialinio draudimo įmokomis išlaidų  normatyvas </w:t>
      </w:r>
      <w:r w:rsidR="00BD2FB7" w:rsidRPr="00CE6824">
        <w:rPr>
          <w:rStyle w:val="Numatytasispastraiposriftas1"/>
          <w:bCs/>
        </w:rPr>
        <w:t>–</w:t>
      </w:r>
      <w:r w:rsidRPr="00CE6824">
        <w:rPr>
          <w:rStyle w:val="Numatytasispastraiposriftas1"/>
          <w:bCs/>
        </w:rPr>
        <w:t xml:space="preserve"> 83 procentai. 2021</w:t>
      </w:r>
      <w:r w:rsidR="00BD2FB7" w:rsidRPr="00CE6824">
        <w:rPr>
          <w:rStyle w:val="Numatytasispastraiposriftas1"/>
          <w:bCs/>
        </w:rPr>
        <w:t xml:space="preserve"> </w:t>
      </w:r>
      <w:r w:rsidRPr="00CE6824">
        <w:rPr>
          <w:rStyle w:val="Numatytasispastraiposriftas1"/>
          <w:bCs/>
        </w:rPr>
        <w:t>metais išlaidos darbo užmokesčiui sudarė 81,2 proc., o socialinio draudimo įmokoms</w:t>
      </w:r>
      <w:r w:rsidR="00BD2FB7" w:rsidRPr="00CE6824">
        <w:rPr>
          <w:rStyle w:val="Numatytasispastraiposriftas1"/>
          <w:bCs/>
        </w:rPr>
        <w:t xml:space="preserve"> –</w:t>
      </w:r>
      <w:r w:rsidRPr="00CE6824">
        <w:rPr>
          <w:rStyle w:val="Numatytasispastraiposriftas1"/>
          <w:bCs/>
        </w:rPr>
        <w:t xml:space="preserve"> 1,5 proc., ir visa tai neviršijo nustatyto normatyvo. </w:t>
      </w:r>
    </w:p>
    <w:p w14:paraId="0175CE0F" w14:textId="77777777" w:rsidR="002B2020" w:rsidRPr="00CE6824" w:rsidRDefault="00E60353" w:rsidP="008C7E66">
      <w:pPr>
        <w:pStyle w:val="Standard"/>
        <w:ind w:firstLine="1296"/>
        <w:jc w:val="both"/>
        <w:rPr>
          <w:bCs/>
        </w:rPr>
      </w:pPr>
      <w:r w:rsidRPr="00CE6824">
        <w:rPr>
          <w:bCs/>
        </w:rPr>
        <w:t>Ligoninės darbuotojų darbo užmokesčio  vidurkis 1598,63 Eur.</w:t>
      </w:r>
    </w:p>
    <w:p w14:paraId="1F6EC794" w14:textId="77777777" w:rsidR="002B2020" w:rsidRPr="00CE6824" w:rsidRDefault="00E60353" w:rsidP="008C7E66">
      <w:pPr>
        <w:pStyle w:val="Standard"/>
        <w:ind w:firstLine="1296"/>
        <w:jc w:val="both"/>
        <w:rPr>
          <w:bCs/>
        </w:rPr>
      </w:pPr>
      <w:r w:rsidRPr="00CE6824">
        <w:rPr>
          <w:bCs/>
        </w:rPr>
        <w:t>Ligoninėje vadovaujančių darbuotojų yra 22 asmenys (3 administracijos, 19 padalinių skyrių / poskyrių vedėjai ir vyresniosios slaugytojos). Jų  darbo užmokesčio vidurkis 2032,87  Eur.</w:t>
      </w:r>
    </w:p>
    <w:p w14:paraId="77EB4018" w14:textId="77777777" w:rsidR="002B2020" w:rsidRPr="00CE6824" w:rsidRDefault="002B2020" w:rsidP="008C7E66">
      <w:pPr>
        <w:pStyle w:val="Standard"/>
        <w:jc w:val="both"/>
        <w:rPr>
          <w:bCs/>
        </w:rPr>
      </w:pPr>
    </w:p>
    <w:p w14:paraId="1706E16E" w14:textId="77777777" w:rsidR="002B2020" w:rsidRPr="00CE6824" w:rsidRDefault="00E60353" w:rsidP="008C7E66">
      <w:pPr>
        <w:pStyle w:val="Standard"/>
        <w:jc w:val="both"/>
        <w:rPr>
          <w:bCs/>
        </w:rPr>
      </w:pPr>
      <w:r w:rsidRPr="00CE6824">
        <w:rPr>
          <w:bCs/>
        </w:rPr>
        <w:t>PRIDEDAMA:</w:t>
      </w:r>
    </w:p>
    <w:p w14:paraId="7E02E8D6" w14:textId="77777777" w:rsidR="002B2020" w:rsidRPr="00CE6824" w:rsidRDefault="00E60353" w:rsidP="008C7E66">
      <w:pPr>
        <w:pStyle w:val="Standard"/>
        <w:ind w:firstLine="1296"/>
        <w:jc w:val="both"/>
        <w:rPr>
          <w:bCs/>
        </w:rPr>
      </w:pPr>
      <w:r w:rsidRPr="00CE6824">
        <w:rPr>
          <w:bCs/>
        </w:rPr>
        <w:t>1 1 priedas. Vadovaujamas pareigas einančių asmenų metinis atlyginimas per ataskaitinius metus, 1 lapas.</w:t>
      </w:r>
    </w:p>
    <w:p w14:paraId="50AB5C91" w14:textId="77777777" w:rsidR="002B2020" w:rsidRPr="00CE6824" w:rsidRDefault="00E60353" w:rsidP="008C7E66">
      <w:pPr>
        <w:pStyle w:val="Standard"/>
        <w:ind w:firstLine="1296"/>
        <w:jc w:val="both"/>
        <w:rPr>
          <w:bCs/>
        </w:rPr>
      </w:pPr>
      <w:r w:rsidRPr="00CE6824">
        <w:rPr>
          <w:bCs/>
        </w:rPr>
        <w:t>2. 2 priedas. Reikšmingi sandoriai, 1 lapas.</w:t>
      </w:r>
    </w:p>
    <w:p w14:paraId="590B0635" w14:textId="77777777" w:rsidR="002B2020" w:rsidRPr="00CE6824" w:rsidRDefault="002B2020" w:rsidP="008C7E66">
      <w:pPr>
        <w:pStyle w:val="Standard"/>
        <w:jc w:val="both"/>
        <w:rPr>
          <w:bCs/>
        </w:rPr>
      </w:pPr>
    </w:p>
    <w:p w14:paraId="16FA0FCD" w14:textId="77777777" w:rsidR="002B2020" w:rsidRPr="00CE6824" w:rsidRDefault="002B2020" w:rsidP="008C7E66">
      <w:pPr>
        <w:pStyle w:val="Standard"/>
        <w:jc w:val="both"/>
      </w:pPr>
    </w:p>
    <w:p w14:paraId="123CD835" w14:textId="708644AE" w:rsidR="002B2020" w:rsidRPr="00CE6824" w:rsidRDefault="00E60353" w:rsidP="008C7E66">
      <w:pPr>
        <w:pStyle w:val="Textbody"/>
        <w:rPr>
          <w:szCs w:val="24"/>
        </w:rPr>
      </w:pPr>
      <w:r w:rsidRPr="00CE6824">
        <w:rPr>
          <w:szCs w:val="24"/>
        </w:rPr>
        <w:t xml:space="preserve"> Direktorius                                                                                               </w:t>
      </w:r>
      <w:r w:rsidR="00836299" w:rsidRPr="00CE6824">
        <w:rPr>
          <w:szCs w:val="24"/>
        </w:rPr>
        <w:t xml:space="preserve">                 </w:t>
      </w:r>
      <w:r w:rsidRPr="00CE6824">
        <w:rPr>
          <w:szCs w:val="24"/>
        </w:rPr>
        <w:t xml:space="preserve">    Dalis Vaiginas</w:t>
      </w:r>
    </w:p>
    <w:p w14:paraId="433F2D97" w14:textId="7C6B266F" w:rsidR="002B2020" w:rsidRPr="00CE6824" w:rsidRDefault="002B2020" w:rsidP="008C7E66">
      <w:pPr>
        <w:pStyle w:val="Textbody"/>
        <w:rPr>
          <w:szCs w:val="24"/>
        </w:rPr>
      </w:pPr>
    </w:p>
    <w:p w14:paraId="35AE5D0C" w14:textId="7D345E69" w:rsidR="003224BD" w:rsidRPr="00CE6824" w:rsidRDefault="003224BD" w:rsidP="008C7E66">
      <w:pPr>
        <w:pStyle w:val="Textbody"/>
        <w:rPr>
          <w:szCs w:val="24"/>
        </w:rPr>
      </w:pPr>
    </w:p>
    <w:p w14:paraId="5D16E62B" w14:textId="5288DB8F" w:rsidR="003224BD" w:rsidRPr="00CE6824" w:rsidRDefault="003224BD" w:rsidP="008C7E66">
      <w:pPr>
        <w:pStyle w:val="Textbody"/>
        <w:rPr>
          <w:szCs w:val="24"/>
        </w:rPr>
      </w:pPr>
    </w:p>
    <w:p w14:paraId="675BD1EA" w14:textId="4890FD76" w:rsidR="003224BD" w:rsidRPr="00CE6824" w:rsidRDefault="003224BD" w:rsidP="008C7E66">
      <w:pPr>
        <w:pStyle w:val="Textbody"/>
        <w:rPr>
          <w:szCs w:val="24"/>
        </w:rPr>
      </w:pPr>
    </w:p>
    <w:p w14:paraId="7D587094" w14:textId="44E3E05E" w:rsidR="003224BD" w:rsidRPr="00CE6824" w:rsidRDefault="003224BD" w:rsidP="008C7E66">
      <w:pPr>
        <w:pStyle w:val="Textbody"/>
        <w:rPr>
          <w:szCs w:val="24"/>
        </w:rPr>
      </w:pPr>
    </w:p>
    <w:p w14:paraId="1F42C1FA" w14:textId="5F1849EB" w:rsidR="003224BD" w:rsidRPr="00CE6824" w:rsidRDefault="003224BD" w:rsidP="008C7E66">
      <w:pPr>
        <w:pStyle w:val="Textbody"/>
        <w:rPr>
          <w:szCs w:val="24"/>
        </w:rPr>
      </w:pPr>
    </w:p>
    <w:p w14:paraId="41D89BC1" w14:textId="2DDC1DB8" w:rsidR="003224BD" w:rsidRPr="00CE6824" w:rsidRDefault="003224BD" w:rsidP="008C7E66">
      <w:pPr>
        <w:pStyle w:val="Textbody"/>
        <w:rPr>
          <w:szCs w:val="24"/>
        </w:rPr>
      </w:pPr>
    </w:p>
    <w:p w14:paraId="706CF72E" w14:textId="77777777" w:rsidR="003224BD" w:rsidRPr="00CE6824" w:rsidRDefault="003224BD" w:rsidP="008C7E66">
      <w:pPr>
        <w:pStyle w:val="Textbody"/>
        <w:rPr>
          <w:szCs w:val="24"/>
        </w:rPr>
      </w:pPr>
    </w:p>
    <w:p w14:paraId="69C4C681" w14:textId="77777777" w:rsidR="002B2020" w:rsidRPr="00CE6824" w:rsidRDefault="00E60353" w:rsidP="008C7E66">
      <w:pPr>
        <w:pStyle w:val="Standard"/>
        <w:jc w:val="both"/>
      </w:pPr>
      <w:r w:rsidRPr="00CE6824">
        <w:t xml:space="preserve">                                     _________________________________</w:t>
      </w:r>
    </w:p>
    <w:p w14:paraId="3D003C19" w14:textId="77777777" w:rsidR="002B2020" w:rsidRPr="00CE6824" w:rsidRDefault="002B2020" w:rsidP="008C7E66">
      <w:pPr>
        <w:pStyle w:val="Standard"/>
        <w:jc w:val="center"/>
        <w:rPr>
          <w:b/>
        </w:rPr>
      </w:pPr>
    </w:p>
    <w:p w14:paraId="26FD71B2" w14:textId="77777777" w:rsidR="004F4898" w:rsidRPr="00CE6824" w:rsidRDefault="004F4898">
      <w:pPr>
        <w:pStyle w:val="Pagrindiniotekstotrauka1"/>
        <w:tabs>
          <w:tab w:val="left" w:pos="6804"/>
        </w:tabs>
        <w:ind w:left="4820"/>
        <w:jc w:val="both"/>
        <w:rPr>
          <w:szCs w:val="24"/>
          <w:lang w:eastAsia="ar-SA"/>
        </w:rPr>
      </w:pPr>
    </w:p>
    <w:p w14:paraId="592EC115" w14:textId="4849BC17" w:rsidR="002B2020" w:rsidRPr="00CE6824" w:rsidRDefault="00E60353">
      <w:pPr>
        <w:pStyle w:val="Pagrindiniotekstotrauka1"/>
        <w:tabs>
          <w:tab w:val="left" w:pos="6804"/>
        </w:tabs>
        <w:ind w:left="4820"/>
        <w:jc w:val="both"/>
        <w:rPr>
          <w:szCs w:val="24"/>
          <w:lang w:eastAsia="ar-SA"/>
        </w:rPr>
      </w:pPr>
      <w:r w:rsidRPr="00CE6824">
        <w:rPr>
          <w:szCs w:val="24"/>
          <w:lang w:eastAsia="ar-SA"/>
        </w:rPr>
        <w:lastRenderedPageBreak/>
        <w:t xml:space="preserve">VšĮ Anykščių rajono savivaldybės ligoninės   2021 m. veiklos ataskaitos </w:t>
      </w:r>
    </w:p>
    <w:p w14:paraId="71B226BB" w14:textId="77777777" w:rsidR="002B2020" w:rsidRPr="00CE6824" w:rsidRDefault="00E60353">
      <w:pPr>
        <w:pStyle w:val="Pagrindiniotekstotrauka1"/>
        <w:tabs>
          <w:tab w:val="left" w:pos="6804"/>
        </w:tabs>
        <w:spacing w:before="0"/>
        <w:ind w:left="4820"/>
        <w:jc w:val="left"/>
        <w:rPr>
          <w:szCs w:val="24"/>
          <w:lang w:eastAsia="ar-SA"/>
        </w:rPr>
      </w:pPr>
      <w:r w:rsidRPr="00CE6824">
        <w:rPr>
          <w:szCs w:val="24"/>
          <w:lang w:eastAsia="ar-SA"/>
        </w:rPr>
        <w:t>1 priedas</w:t>
      </w:r>
    </w:p>
    <w:p w14:paraId="5A84C78C" w14:textId="77777777" w:rsidR="002B2020" w:rsidRPr="00CE6824" w:rsidRDefault="002B2020">
      <w:pPr>
        <w:pStyle w:val="Pagrindiniotekstotrauka1"/>
        <w:tabs>
          <w:tab w:val="left" w:pos="6804"/>
        </w:tabs>
        <w:spacing w:before="0"/>
        <w:ind w:left="4820"/>
        <w:jc w:val="left"/>
        <w:rPr>
          <w:szCs w:val="24"/>
          <w:lang w:eastAsia="ar-SA"/>
        </w:rPr>
      </w:pPr>
    </w:p>
    <w:p w14:paraId="32E82A31" w14:textId="77777777" w:rsidR="002B2020" w:rsidRPr="00CE6824" w:rsidRDefault="002B2020">
      <w:pPr>
        <w:pStyle w:val="Sraopastraipa2"/>
        <w:tabs>
          <w:tab w:val="left" w:pos="993"/>
        </w:tabs>
        <w:ind w:left="0"/>
        <w:jc w:val="center"/>
        <w:rPr>
          <w:rFonts w:ascii="Times New Roman" w:hAnsi="Times New Roman" w:cs="Times New Roman"/>
          <w:b/>
          <w:sz w:val="24"/>
          <w:szCs w:val="24"/>
        </w:rPr>
      </w:pPr>
    </w:p>
    <w:p w14:paraId="0FA75599" w14:textId="77777777" w:rsidR="002B2020" w:rsidRPr="00CE6824" w:rsidRDefault="002B2020">
      <w:pPr>
        <w:pStyle w:val="Sraopastraipa2"/>
        <w:tabs>
          <w:tab w:val="left" w:pos="993"/>
        </w:tabs>
        <w:ind w:left="0"/>
        <w:jc w:val="center"/>
        <w:rPr>
          <w:rFonts w:ascii="Times New Roman" w:hAnsi="Times New Roman" w:cs="Times New Roman"/>
          <w:b/>
          <w:sz w:val="24"/>
          <w:szCs w:val="24"/>
        </w:rPr>
      </w:pPr>
    </w:p>
    <w:p w14:paraId="218B801D" w14:textId="77777777" w:rsidR="002B2020" w:rsidRPr="00CE6824" w:rsidRDefault="00E60353">
      <w:pPr>
        <w:pStyle w:val="Sraopastraipa2"/>
        <w:tabs>
          <w:tab w:val="left" w:pos="993"/>
        </w:tabs>
        <w:ind w:left="0"/>
        <w:jc w:val="center"/>
        <w:rPr>
          <w:rFonts w:ascii="Times New Roman" w:hAnsi="Times New Roman" w:cs="Times New Roman"/>
          <w:b/>
          <w:sz w:val="24"/>
          <w:szCs w:val="24"/>
        </w:rPr>
      </w:pPr>
      <w:r w:rsidRPr="00CE6824">
        <w:rPr>
          <w:rFonts w:ascii="Times New Roman" w:hAnsi="Times New Roman" w:cs="Times New Roman"/>
          <w:b/>
          <w:sz w:val="24"/>
          <w:szCs w:val="24"/>
        </w:rPr>
        <w:t>VADOVAUJAMAS PAREIGAS EINANČIŲ ASMENŲ ATLYGINIMAS PER ATASKAITINIUS METUS*</w:t>
      </w:r>
    </w:p>
    <w:p w14:paraId="7FBE8E7B" w14:textId="77777777" w:rsidR="002B2020" w:rsidRPr="00CE6824" w:rsidRDefault="002B2020">
      <w:pPr>
        <w:pStyle w:val="Sraopastraipa2"/>
        <w:tabs>
          <w:tab w:val="left" w:pos="993"/>
        </w:tabs>
        <w:ind w:left="0"/>
        <w:jc w:val="center"/>
        <w:rPr>
          <w:rFonts w:ascii="Times New Roman" w:hAnsi="Times New Roman" w:cs="Times New Roman"/>
          <w:b/>
          <w:sz w:val="24"/>
          <w:szCs w:val="24"/>
        </w:rPr>
      </w:pPr>
    </w:p>
    <w:p w14:paraId="4C6CFC7E" w14:textId="77777777" w:rsidR="002B2020" w:rsidRPr="00CE6824" w:rsidRDefault="002B2020">
      <w:pPr>
        <w:pStyle w:val="Sraopastraipa2"/>
        <w:tabs>
          <w:tab w:val="left" w:pos="993"/>
        </w:tabs>
        <w:ind w:left="0"/>
        <w:jc w:val="center"/>
        <w:rPr>
          <w:rFonts w:ascii="Times New Roman" w:hAnsi="Times New Roman" w:cs="Times New Roman"/>
          <w:b/>
          <w:sz w:val="24"/>
          <w:szCs w:val="24"/>
        </w:rPr>
      </w:pPr>
    </w:p>
    <w:p w14:paraId="0C1F58B3" w14:textId="77777777" w:rsidR="002B2020" w:rsidRPr="00CE6824" w:rsidRDefault="002B2020">
      <w:pPr>
        <w:pStyle w:val="Sraopastraipa2"/>
        <w:tabs>
          <w:tab w:val="left" w:pos="993"/>
        </w:tabs>
        <w:ind w:left="0"/>
        <w:jc w:val="right"/>
        <w:rPr>
          <w:rFonts w:ascii="Times New Roman" w:hAnsi="Times New Roman" w:cs="Times New Roman"/>
          <w:sz w:val="24"/>
          <w:szCs w:val="24"/>
        </w:rPr>
      </w:pPr>
    </w:p>
    <w:tbl>
      <w:tblPr>
        <w:tblW w:w="9372" w:type="dxa"/>
        <w:tblInd w:w="98" w:type="dxa"/>
        <w:tblLook w:val="0000" w:firstRow="0" w:lastRow="0" w:firstColumn="0" w:lastColumn="0" w:noHBand="0" w:noVBand="0"/>
      </w:tblPr>
      <w:tblGrid>
        <w:gridCol w:w="556"/>
        <w:gridCol w:w="1332"/>
        <w:gridCol w:w="1247"/>
        <w:gridCol w:w="1162"/>
        <w:gridCol w:w="1286"/>
        <w:gridCol w:w="1001"/>
        <w:gridCol w:w="1175"/>
        <w:gridCol w:w="1613"/>
      </w:tblGrid>
      <w:tr w:rsidR="00CE6824" w:rsidRPr="00CE6824" w14:paraId="60C34122" w14:textId="77777777">
        <w:tc>
          <w:tcPr>
            <w:tcW w:w="55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99A8639" w14:textId="77777777" w:rsidR="002B2020" w:rsidRPr="00CE6824" w:rsidRDefault="00E60353">
            <w:pPr>
              <w:pStyle w:val="Sraopastraipa2"/>
              <w:tabs>
                <w:tab w:val="left" w:pos="993"/>
              </w:tabs>
              <w:ind w:left="0"/>
              <w:jc w:val="center"/>
              <w:textAlignment w:val="auto"/>
              <w:rPr>
                <w:rFonts w:ascii="Times New Roman" w:hAnsi="Times New Roman" w:cs="Times New Roman"/>
                <w:kern w:val="0"/>
                <w:sz w:val="24"/>
                <w:szCs w:val="24"/>
                <w:lang w:eastAsia="lt-LT"/>
              </w:rPr>
            </w:pPr>
            <w:r w:rsidRPr="00CE6824">
              <w:rPr>
                <w:rFonts w:ascii="Times New Roman" w:hAnsi="Times New Roman" w:cs="Times New Roman"/>
                <w:kern w:val="0"/>
                <w:sz w:val="24"/>
                <w:szCs w:val="24"/>
                <w:lang w:eastAsia="lt-LT"/>
              </w:rPr>
              <w:t>Eil. Nr.</w:t>
            </w:r>
          </w:p>
        </w:tc>
        <w:tc>
          <w:tcPr>
            <w:tcW w:w="13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81BFF37" w14:textId="77777777" w:rsidR="002B2020" w:rsidRPr="00CE6824" w:rsidRDefault="00E60353">
            <w:pPr>
              <w:pStyle w:val="Sraopastraipa2"/>
              <w:tabs>
                <w:tab w:val="left" w:pos="993"/>
              </w:tabs>
              <w:ind w:left="0"/>
              <w:jc w:val="center"/>
              <w:textAlignment w:val="auto"/>
              <w:rPr>
                <w:rFonts w:ascii="Times New Roman" w:hAnsi="Times New Roman" w:cs="Times New Roman"/>
                <w:kern w:val="0"/>
                <w:lang w:eastAsia="lt-LT"/>
              </w:rPr>
            </w:pPr>
            <w:r w:rsidRPr="00CE6824">
              <w:rPr>
                <w:rFonts w:ascii="Times New Roman" w:hAnsi="Times New Roman" w:cs="Times New Roman"/>
                <w:kern w:val="0"/>
                <w:lang w:eastAsia="lt-LT"/>
              </w:rPr>
              <w:t>Pareigų (pareigybės) pavadinimas</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14:paraId="551AB7E5" w14:textId="77777777" w:rsidR="002B2020" w:rsidRPr="00CE6824" w:rsidRDefault="00E60353">
            <w:pPr>
              <w:pStyle w:val="Sraopastraipa2"/>
              <w:tabs>
                <w:tab w:val="left" w:pos="993"/>
              </w:tabs>
              <w:ind w:left="0"/>
              <w:jc w:val="center"/>
              <w:textAlignment w:val="auto"/>
              <w:rPr>
                <w:rFonts w:ascii="Times New Roman" w:hAnsi="Times New Roman" w:cs="Times New Roman"/>
                <w:kern w:val="0"/>
                <w:lang w:eastAsia="lt-LT"/>
              </w:rPr>
            </w:pPr>
            <w:r w:rsidRPr="00CE6824">
              <w:rPr>
                <w:rFonts w:ascii="Times New Roman" w:hAnsi="Times New Roman" w:cs="Times New Roman"/>
                <w:kern w:val="0"/>
                <w:lang w:eastAsia="lt-LT"/>
              </w:rPr>
              <w:t xml:space="preserve">Bazinis atlyginimas </w:t>
            </w:r>
          </w:p>
        </w:tc>
        <w:tc>
          <w:tcPr>
            <w:tcW w:w="1162" w:type="dxa"/>
            <w:tcBorders>
              <w:top w:val="single" w:sz="4" w:space="0" w:color="000000"/>
              <w:left w:val="single" w:sz="4" w:space="0" w:color="000000"/>
              <w:bottom w:val="single" w:sz="4" w:space="0" w:color="000000"/>
              <w:right w:val="single" w:sz="4" w:space="0" w:color="000000"/>
            </w:tcBorders>
            <w:shd w:val="clear" w:color="auto" w:fill="auto"/>
          </w:tcPr>
          <w:p w14:paraId="7D0DC100" w14:textId="77777777" w:rsidR="002B2020" w:rsidRPr="00CE6824" w:rsidRDefault="00E60353">
            <w:pPr>
              <w:pStyle w:val="Sraopastraipa2"/>
              <w:tabs>
                <w:tab w:val="left" w:pos="993"/>
              </w:tabs>
              <w:ind w:left="0"/>
              <w:jc w:val="center"/>
              <w:textAlignment w:val="auto"/>
              <w:rPr>
                <w:rFonts w:ascii="Times New Roman" w:hAnsi="Times New Roman" w:cs="Times New Roman"/>
                <w:kern w:val="0"/>
                <w:lang w:eastAsia="lt-LT"/>
              </w:rPr>
            </w:pPr>
            <w:r w:rsidRPr="00CE6824">
              <w:rPr>
                <w:rFonts w:ascii="Times New Roman" w:hAnsi="Times New Roman" w:cs="Times New Roman"/>
                <w:kern w:val="0"/>
                <w:lang w:eastAsia="lt-LT"/>
              </w:rPr>
              <w:t>Priemokos</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13B22406" w14:textId="77777777" w:rsidR="002B2020" w:rsidRPr="00CE6824" w:rsidRDefault="00E60353">
            <w:pPr>
              <w:pStyle w:val="Sraopastraipa2"/>
              <w:tabs>
                <w:tab w:val="left" w:pos="993"/>
              </w:tabs>
              <w:ind w:left="0"/>
              <w:jc w:val="center"/>
              <w:textAlignment w:val="auto"/>
              <w:rPr>
                <w:rFonts w:ascii="Times New Roman" w:hAnsi="Times New Roman" w:cs="Times New Roman"/>
                <w:kern w:val="0"/>
                <w:lang w:eastAsia="lt-LT"/>
              </w:rPr>
            </w:pPr>
            <w:r w:rsidRPr="00CE6824">
              <w:rPr>
                <w:rFonts w:ascii="Times New Roman" w:hAnsi="Times New Roman" w:cs="Times New Roman"/>
                <w:kern w:val="0"/>
                <w:lang w:eastAsia="lt-LT"/>
              </w:rPr>
              <w:t xml:space="preserve">Darbo užmokesčio kintamosios  dalies dydis </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14:paraId="341CB9F2" w14:textId="77777777" w:rsidR="002B2020" w:rsidRPr="00CE6824" w:rsidRDefault="00E60353">
            <w:pPr>
              <w:pStyle w:val="Sraopastraipa2"/>
              <w:tabs>
                <w:tab w:val="left" w:pos="993"/>
              </w:tabs>
              <w:ind w:left="0"/>
              <w:jc w:val="center"/>
              <w:textAlignment w:val="auto"/>
              <w:rPr>
                <w:rFonts w:ascii="Times New Roman" w:hAnsi="Times New Roman" w:cs="Times New Roman"/>
                <w:kern w:val="0"/>
                <w:lang w:eastAsia="lt-LT"/>
              </w:rPr>
            </w:pPr>
            <w:r w:rsidRPr="00CE6824">
              <w:rPr>
                <w:rFonts w:ascii="Times New Roman" w:hAnsi="Times New Roman" w:cs="Times New Roman"/>
                <w:kern w:val="0"/>
                <w:lang w:eastAsia="lt-LT"/>
              </w:rPr>
              <w:t>Premijos</w:t>
            </w: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14:paraId="4D16427E" w14:textId="77777777" w:rsidR="002B2020" w:rsidRPr="00CE6824" w:rsidRDefault="00E60353">
            <w:pPr>
              <w:pStyle w:val="Sraopastraipa2"/>
              <w:tabs>
                <w:tab w:val="left" w:pos="993"/>
              </w:tabs>
              <w:ind w:left="0"/>
              <w:jc w:val="center"/>
              <w:textAlignment w:val="auto"/>
            </w:pPr>
            <w:r w:rsidRPr="00CE6824">
              <w:rPr>
                <w:rStyle w:val="Numatytasispastraiposriftas1"/>
                <w:rFonts w:ascii="Times New Roman" w:hAnsi="Times New Roman" w:cs="Times New Roman"/>
                <w:kern w:val="0"/>
                <w:lang w:eastAsia="lt-LT"/>
              </w:rPr>
              <w:t>Kitos išmokos**</w:t>
            </w:r>
          </w:p>
        </w:tc>
        <w:tc>
          <w:tcPr>
            <w:tcW w:w="1611" w:type="dxa"/>
            <w:tcBorders>
              <w:top w:val="single" w:sz="4" w:space="0" w:color="000000"/>
              <w:left w:val="single" w:sz="4" w:space="0" w:color="000000"/>
              <w:bottom w:val="single" w:sz="4" w:space="0" w:color="000000"/>
              <w:right w:val="single" w:sz="4" w:space="0" w:color="000000"/>
            </w:tcBorders>
            <w:shd w:val="clear" w:color="auto" w:fill="auto"/>
          </w:tcPr>
          <w:p w14:paraId="6A01C3D9" w14:textId="77777777" w:rsidR="002B2020" w:rsidRPr="00CE6824" w:rsidRDefault="00E60353">
            <w:pPr>
              <w:pStyle w:val="Sraopastraipa2"/>
              <w:tabs>
                <w:tab w:val="left" w:pos="993"/>
              </w:tabs>
              <w:ind w:left="0"/>
              <w:jc w:val="center"/>
              <w:textAlignment w:val="auto"/>
              <w:rPr>
                <w:rFonts w:ascii="Times New Roman" w:hAnsi="Times New Roman" w:cs="Times New Roman"/>
                <w:kern w:val="0"/>
                <w:lang w:eastAsia="lt-LT"/>
              </w:rPr>
            </w:pPr>
            <w:r w:rsidRPr="00CE6824">
              <w:rPr>
                <w:rFonts w:ascii="Times New Roman" w:hAnsi="Times New Roman" w:cs="Times New Roman"/>
                <w:kern w:val="0"/>
                <w:lang w:eastAsia="lt-LT"/>
              </w:rPr>
              <w:t>Iš viso</w:t>
            </w:r>
          </w:p>
        </w:tc>
      </w:tr>
      <w:tr w:rsidR="00CE6824" w:rsidRPr="00CE6824" w14:paraId="17AACD6D" w14:textId="77777777">
        <w:tc>
          <w:tcPr>
            <w:tcW w:w="555" w:type="dxa"/>
            <w:vMerge/>
            <w:tcBorders>
              <w:top w:val="single" w:sz="4" w:space="0" w:color="000000"/>
              <w:left w:val="single" w:sz="4" w:space="0" w:color="000000"/>
              <w:bottom w:val="single" w:sz="4" w:space="0" w:color="000000"/>
              <w:right w:val="single" w:sz="4" w:space="0" w:color="000000"/>
            </w:tcBorders>
            <w:shd w:val="clear" w:color="auto" w:fill="auto"/>
          </w:tcPr>
          <w:p w14:paraId="3DA6A55F"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c>
          <w:tcPr>
            <w:tcW w:w="13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22F631"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14:paraId="014B96FD" w14:textId="77777777" w:rsidR="002B2020" w:rsidRPr="00CE6824" w:rsidRDefault="00E60353">
            <w:pPr>
              <w:pStyle w:val="Sraopastraipa2"/>
              <w:tabs>
                <w:tab w:val="left" w:pos="993"/>
              </w:tabs>
              <w:ind w:left="0"/>
              <w:jc w:val="center"/>
              <w:textAlignment w:val="auto"/>
              <w:rPr>
                <w:rFonts w:ascii="Times New Roman" w:hAnsi="Times New Roman" w:cs="Times New Roman"/>
                <w:kern w:val="0"/>
                <w:sz w:val="24"/>
                <w:szCs w:val="24"/>
                <w:lang w:eastAsia="lt-LT"/>
              </w:rPr>
            </w:pPr>
            <w:r w:rsidRPr="00CE6824">
              <w:rPr>
                <w:rFonts w:ascii="Times New Roman" w:hAnsi="Times New Roman" w:cs="Times New Roman"/>
                <w:kern w:val="0"/>
                <w:sz w:val="24"/>
                <w:szCs w:val="24"/>
                <w:lang w:eastAsia="lt-LT"/>
              </w:rPr>
              <w:t>1</w:t>
            </w:r>
          </w:p>
        </w:tc>
        <w:tc>
          <w:tcPr>
            <w:tcW w:w="1162" w:type="dxa"/>
            <w:tcBorders>
              <w:top w:val="single" w:sz="4" w:space="0" w:color="000000"/>
              <w:left w:val="single" w:sz="4" w:space="0" w:color="000000"/>
              <w:bottom w:val="single" w:sz="4" w:space="0" w:color="000000"/>
              <w:right w:val="single" w:sz="4" w:space="0" w:color="000000"/>
            </w:tcBorders>
            <w:shd w:val="clear" w:color="auto" w:fill="auto"/>
          </w:tcPr>
          <w:p w14:paraId="4BEC0B93" w14:textId="77777777" w:rsidR="002B2020" w:rsidRPr="00CE6824" w:rsidRDefault="00E60353">
            <w:pPr>
              <w:pStyle w:val="Sraopastraipa2"/>
              <w:tabs>
                <w:tab w:val="left" w:pos="993"/>
              </w:tabs>
              <w:ind w:left="0"/>
              <w:jc w:val="center"/>
              <w:textAlignment w:val="auto"/>
              <w:rPr>
                <w:rFonts w:ascii="Times New Roman" w:hAnsi="Times New Roman" w:cs="Times New Roman"/>
                <w:kern w:val="0"/>
                <w:sz w:val="24"/>
                <w:szCs w:val="24"/>
                <w:lang w:eastAsia="lt-LT"/>
              </w:rPr>
            </w:pPr>
            <w:r w:rsidRPr="00CE6824">
              <w:rPr>
                <w:rFonts w:ascii="Times New Roman" w:hAnsi="Times New Roman" w:cs="Times New Roman"/>
                <w:kern w:val="0"/>
                <w:sz w:val="24"/>
                <w:szCs w:val="24"/>
                <w:lang w:eastAsia="lt-LT"/>
              </w:rPr>
              <w:t>2</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3984F1ED" w14:textId="77777777" w:rsidR="002B2020" w:rsidRPr="00CE6824" w:rsidRDefault="00E60353">
            <w:pPr>
              <w:pStyle w:val="Sraopastraipa2"/>
              <w:tabs>
                <w:tab w:val="left" w:pos="993"/>
              </w:tabs>
              <w:ind w:left="0"/>
              <w:jc w:val="center"/>
              <w:textAlignment w:val="auto"/>
              <w:rPr>
                <w:rFonts w:ascii="Times New Roman" w:hAnsi="Times New Roman" w:cs="Times New Roman"/>
                <w:kern w:val="0"/>
                <w:sz w:val="24"/>
                <w:szCs w:val="24"/>
                <w:lang w:eastAsia="lt-LT"/>
              </w:rPr>
            </w:pPr>
            <w:r w:rsidRPr="00CE6824">
              <w:rPr>
                <w:rFonts w:ascii="Times New Roman" w:hAnsi="Times New Roman" w:cs="Times New Roman"/>
                <w:kern w:val="0"/>
                <w:sz w:val="24"/>
                <w:szCs w:val="24"/>
                <w:lang w:eastAsia="lt-LT"/>
              </w:rPr>
              <w:t>3</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14:paraId="3C41E924" w14:textId="77777777" w:rsidR="002B2020" w:rsidRPr="00CE6824" w:rsidRDefault="00E60353">
            <w:pPr>
              <w:pStyle w:val="Sraopastraipa2"/>
              <w:tabs>
                <w:tab w:val="left" w:pos="993"/>
              </w:tabs>
              <w:ind w:left="0"/>
              <w:jc w:val="center"/>
              <w:textAlignment w:val="auto"/>
              <w:rPr>
                <w:rFonts w:ascii="Times New Roman" w:hAnsi="Times New Roman" w:cs="Times New Roman"/>
                <w:kern w:val="0"/>
                <w:sz w:val="24"/>
                <w:szCs w:val="24"/>
                <w:lang w:eastAsia="lt-LT"/>
              </w:rPr>
            </w:pPr>
            <w:r w:rsidRPr="00CE6824">
              <w:rPr>
                <w:rFonts w:ascii="Times New Roman" w:hAnsi="Times New Roman" w:cs="Times New Roman"/>
                <w:kern w:val="0"/>
                <w:sz w:val="24"/>
                <w:szCs w:val="24"/>
                <w:lang w:eastAsia="lt-LT"/>
              </w:rPr>
              <w:t>4</w:t>
            </w: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14:paraId="4799CDF7" w14:textId="77777777" w:rsidR="002B2020" w:rsidRPr="00CE6824" w:rsidRDefault="00E60353">
            <w:pPr>
              <w:pStyle w:val="Sraopastraipa2"/>
              <w:tabs>
                <w:tab w:val="left" w:pos="993"/>
              </w:tabs>
              <w:ind w:left="0"/>
              <w:jc w:val="center"/>
              <w:textAlignment w:val="auto"/>
              <w:rPr>
                <w:rFonts w:ascii="Times New Roman" w:hAnsi="Times New Roman" w:cs="Times New Roman"/>
                <w:kern w:val="0"/>
                <w:sz w:val="24"/>
                <w:szCs w:val="24"/>
                <w:lang w:eastAsia="lt-LT"/>
              </w:rPr>
            </w:pPr>
            <w:r w:rsidRPr="00CE6824">
              <w:rPr>
                <w:rFonts w:ascii="Times New Roman" w:hAnsi="Times New Roman" w:cs="Times New Roman"/>
                <w:kern w:val="0"/>
                <w:sz w:val="24"/>
                <w:szCs w:val="24"/>
                <w:lang w:eastAsia="lt-LT"/>
              </w:rPr>
              <w:t>5</w:t>
            </w:r>
          </w:p>
        </w:tc>
        <w:tc>
          <w:tcPr>
            <w:tcW w:w="1611" w:type="dxa"/>
            <w:tcBorders>
              <w:top w:val="single" w:sz="4" w:space="0" w:color="000000"/>
              <w:left w:val="single" w:sz="4" w:space="0" w:color="000000"/>
              <w:bottom w:val="single" w:sz="4" w:space="0" w:color="000000"/>
              <w:right w:val="single" w:sz="4" w:space="0" w:color="000000"/>
            </w:tcBorders>
            <w:shd w:val="clear" w:color="auto" w:fill="auto"/>
          </w:tcPr>
          <w:p w14:paraId="727F45EF" w14:textId="77777777" w:rsidR="002B2020" w:rsidRPr="00CE6824" w:rsidRDefault="00E60353">
            <w:pPr>
              <w:pStyle w:val="Sraopastraipa2"/>
              <w:tabs>
                <w:tab w:val="left" w:pos="993"/>
              </w:tabs>
              <w:ind w:left="0"/>
              <w:jc w:val="center"/>
              <w:textAlignment w:val="auto"/>
            </w:pPr>
            <w:r w:rsidRPr="00CE6824">
              <w:rPr>
                <w:rStyle w:val="Numatytasispastraiposriftas1"/>
                <w:rFonts w:ascii="Times New Roman" w:hAnsi="Times New Roman" w:cs="Times New Roman"/>
                <w:kern w:val="0"/>
                <w:sz w:val="24"/>
                <w:szCs w:val="24"/>
                <w:lang w:eastAsia="lt-LT"/>
              </w:rPr>
              <w:t>6=1+2+3+4+5</w:t>
            </w:r>
          </w:p>
        </w:tc>
      </w:tr>
      <w:tr w:rsidR="00CE6824" w:rsidRPr="00CE6824" w14:paraId="60487CA0" w14:textId="77777777">
        <w:tc>
          <w:tcPr>
            <w:tcW w:w="555" w:type="dxa"/>
            <w:tcBorders>
              <w:top w:val="single" w:sz="4" w:space="0" w:color="000000"/>
              <w:left w:val="single" w:sz="4" w:space="0" w:color="000000"/>
              <w:bottom w:val="single" w:sz="4" w:space="0" w:color="000000"/>
              <w:right w:val="single" w:sz="4" w:space="0" w:color="000000"/>
            </w:tcBorders>
            <w:shd w:val="clear" w:color="auto" w:fill="auto"/>
          </w:tcPr>
          <w:p w14:paraId="0E977BC8" w14:textId="77777777" w:rsidR="002B2020" w:rsidRPr="00CE6824" w:rsidRDefault="00E60353">
            <w:pPr>
              <w:pStyle w:val="Sraopastraipa2"/>
              <w:tabs>
                <w:tab w:val="left" w:pos="993"/>
              </w:tabs>
              <w:ind w:left="0"/>
              <w:jc w:val="center"/>
              <w:textAlignment w:val="auto"/>
              <w:rPr>
                <w:rFonts w:ascii="Times New Roman" w:hAnsi="Times New Roman" w:cs="Times New Roman"/>
                <w:kern w:val="0"/>
                <w:sz w:val="24"/>
                <w:szCs w:val="24"/>
                <w:lang w:eastAsia="lt-LT"/>
              </w:rPr>
            </w:pPr>
            <w:r w:rsidRPr="00CE6824">
              <w:rPr>
                <w:rFonts w:ascii="Times New Roman" w:hAnsi="Times New Roman" w:cs="Times New Roman"/>
                <w:kern w:val="0"/>
                <w:sz w:val="24"/>
                <w:szCs w:val="24"/>
                <w:lang w:eastAsia="lt-LT"/>
              </w:rPr>
              <w:t>1.</w:t>
            </w:r>
          </w:p>
        </w:tc>
        <w:tc>
          <w:tcPr>
            <w:tcW w:w="1333" w:type="dxa"/>
            <w:tcBorders>
              <w:top w:val="single" w:sz="4" w:space="0" w:color="000000"/>
              <w:left w:val="single" w:sz="4" w:space="0" w:color="000000"/>
              <w:bottom w:val="single" w:sz="4" w:space="0" w:color="000000"/>
              <w:right w:val="single" w:sz="4" w:space="0" w:color="000000"/>
            </w:tcBorders>
            <w:shd w:val="clear" w:color="auto" w:fill="auto"/>
          </w:tcPr>
          <w:p w14:paraId="64746F70" w14:textId="77777777" w:rsidR="002B2020" w:rsidRPr="00CE6824" w:rsidRDefault="00E60353">
            <w:pPr>
              <w:pStyle w:val="Sraopastraipa2"/>
              <w:tabs>
                <w:tab w:val="left" w:pos="993"/>
              </w:tabs>
              <w:ind w:left="0"/>
              <w:jc w:val="center"/>
              <w:textAlignment w:val="auto"/>
              <w:rPr>
                <w:rFonts w:ascii="Times New Roman" w:hAnsi="Times New Roman" w:cs="Times New Roman"/>
                <w:kern w:val="0"/>
                <w:sz w:val="24"/>
                <w:szCs w:val="24"/>
                <w:lang w:eastAsia="lt-LT"/>
              </w:rPr>
            </w:pPr>
            <w:r w:rsidRPr="00CE6824">
              <w:rPr>
                <w:rFonts w:ascii="Times New Roman" w:hAnsi="Times New Roman" w:cs="Times New Roman"/>
                <w:kern w:val="0"/>
                <w:sz w:val="24"/>
                <w:szCs w:val="24"/>
                <w:lang w:eastAsia="lt-LT"/>
              </w:rPr>
              <w:t xml:space="preserve">Direktorius </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14:paraId="61E3F5F9" w14:textId="79D169E9" w:rsidR="002B2020" w:rsidRPr="00CE6824" w:rsidRDefault="00E60353">
            <w:pPr>
              <w:pStyle w:val="Sraopastraipa2"/>
              <w:tabs>
                <w:tab w:val="left" w:pos="993"/>
              </w:tabs>
              <w:ind w:left="0"/>
              <w:jc w:val="center"/>
              <w:textAlignment w:val="auto"/>
              <w:rPr>
                <w:rFonts w:ascii="Times New Roman" w:hAnsi="Times New Roman" w:cs="Times New Roman"/>
                <w:kern w:val="0"/>
                <w:sz w:val="24"/>
                <w:szCs w:val="24"/>
                <w:lang w:eastAsia="lt-LT"/>
              </w:rPr>
            </w:pPr>
            <w:r w:rsidRPr="00CE6824">
              <w:rPr>
                <w:rFonts w:ascii="Times New Roman" w:hAnsi="Times New Roman" w:cs="Times New Roman"/>
                <w:kern w:val="0"/>
                <w:sz w:val="24"/>
                <w:szCs w:val="24"/>
                <w:lang w:eastAsia="lt-LT"/>
              </w:rPr>
              <w:t>43</w:t>
            </w:r>
            <w:r w:rsidR="00836299" w:rsidRPr="00CE6824">
              <w:rPr>
                <w:rFonts w:ascii="Times New Roman" w:hAnsi="Times New Roman" w:cs="Times New Roman"/>
                <w:kern w:val="0"/>
                <w:sz w:val="24"/>
                <w:szCs w:val="24"/>
                <w:lang w:eastAsia="lt-LT"/>
              </w:rPr>
              <w:t xml:space="preserve"> </w:t>
            </w:r>
            <w:r w:rsidRPr="00CE6824">
              <w:rPr>
                <w:rFonts w:ascii="Times New Roman" w:hAnsi="Times New Roman" w:cs="Times New Roman"/>
                <w:kern w:val="0"/>
                <w:sz w:val="24"/>
                <w:szCs w:val="24"/>
                <w:lang w:eastAsia="lt-LT"/>
              </w:rPr>
              <w:t>921,89</w:t>
            </w:r>
          </w:p>
        </w:tc>
        <w:tc>
          <w:tcPr>
            <w:tcW w:w="1162" w:type="dxa"/>
            <w:tcBorders>
              <w:top w:val="single" w:sz="4" w:space="0" w:color="000000"/>
              <w:left w:val="single" w:sz="4" w:space="0" w:color="000000"/>
              <w:bottom w:val="single" w:sz="4" w:space="0" w:color="000000"/>
              <w:right w:val="single" w:sz="4" w:space="0" w:color="000000"/>
            </w:tcBorders>
            <w:shd w:val="clear" w:color="auto" w:fill="auto"/>
          </w:tcPr>
          <w:p w14:paraId="01604CF1"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66747A36" w14:textId="2EB4EFFE" w:rsidR="002B2020" w:rsidRPr="00CE6824" w:rsidRDefault="00E60353">
            <w:pPr>
              <w:pStyle w:val="Sraopastraipa2"/>
              <w:tabs>
                <w:tab w:val="left" w:pos="993"/>
              </w:tabs>
              <w:ind w:left="0"/>
              <w:jc w:val="center"/>
              <w:textAlignment w:val="auto"/>
              <w:rPr>
                <w:rFonts w:ascii="Times New Roman" w:hAnsi="Times New Roman" w:cs="Times New Roman"/>
                <w:kern w:val="0"/>
                <w:sz w:val="24"/>
                <w:szCs w:val="24"/>
                <w:lang w:eastAsia="lt-LT"/>
              </w:rPr>
            </w:pPr>
            <w:r w:rsidRPr="00CE6824">
              <w:rPr>
                <w:rFonts w:ascii="Times New Roman" w:hAnsi="Times New Roman" w:cs="Times New Roman"/>
                <w:kern w:val="0"/>
                <w:sz w:val="24"/>
                <w:szCs w:val="24"/>
                <w:lang w:eastAsia="lt-LT"/>
              </w:rPr>
              <w:t>8</w:t>
            </w:r>
            <w:r w:rsidR="00836299" w:rsidRPr="00CE6824">
              <w:rPr>
                <w:rFonts w:ascii="Times New Roman" w:hAnsi="Times New Roman" w:cs="Times New Roman"/>
                <w:kern w:val="0"/>
                <w:sz w:val="24"/>
                <w:szCs w:val="24"/>
                <w:lang w:eastAsia="lt-LT"/>
              </w:rPr>
              <w:t xml:space="preserve"> </w:t>
            </w:r>
            <w:r w:rsidRPr="00CE6824">
              <w:rPr>
                <w:rFonts w:ascii="Times New Roman" w:hAnsi="Times New Roman" w:cs="Times New Roman"/>
                <w:kern w:val="0"/>
                <w:sz w:val="24"/>
                <w:szCs w:val="24"/>
                <w:lang w:eastAsia="lt-LT"/>
              </w:rPr>
              <w:t>052,00</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14:paraId="1D816075"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14:paraId="075E2A98"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c>
          <w:tcPr>
            <w:tcW w:w="1611" w:type="dxa"/>
            <w:tcBorders>
              <w:top w:val="single" w:sz="4" w:space="0" w:color="000000"/>
              <w:left w:val="single" w:sz="4" w:space="0" w:color="000000"/>
              <w:bottom w:val="single" w:sz="4" w:space="0" w:color="000000"/>
              <w:right w:val="single" w:sz="4" w:space="0" w:color="000000"/>
            </w:tcBorders>
            <w:shd w:val="clear" w:color="auto" w:fill="auto"/>
          </w:tcPr>
          <w:p w14:paraId="4294C4A3" w14:textId="1A9B6C8F" w:rsidR="002B2020" w:rsidRPr="00CE6824" w:rsidRDefault="00E60353">
            <w:pPr>
              <w:pStyle w:val="Sraopastraipa2"/>
              <w:tabs>
                <w:tab w:val="left" w:pos="993"/>
              </w:tabs>
              <w:ind w:left="0"/>
              <w:jc w:val="center"/>
              <w:textAlignment w:val="auto"/>
              <w:rPr>
                <w:rFonts w:ascii="Times New Roman" w:hAnsi="Times New Roman" w:cs="Times New Roman"/>
                <w:kern w:val="0"/>
                <w:sz w:val="24"/>
                <w:szCs w:val="24"/>
                <w:lang w:eastAsia="lt-LT"/>
              </w:rPr>
            </w:pPr>
            <w:r w:rsidRPr="00CE6824">
              <w:rPr>
                <w:rFonts w:ascii="Times New Roman" w:hAnsi="Times New Roman" w:cs="Times New Roman"/>
                <w:kern w:val="0"/>
                <w:sz w:val="24"/>
                <w:szCs w:val="24"/>
                <w:lang w:eastAsia="lt-LT"/>
              </w:rPr>
              <w:t>51</w:t>
            </w:r>
            <w:r w:rsidR="00836299" w:rsidRPr="00CE6824">
              <w:rPr>
                <w:rFonts w:ascii="Times New Roman" w:hAnsi="Times New Roman" w:cs="Times New Roman"/>
                <w:kern w:val="0"/>
                <w:sz w:val="24"/>
                <w:szCs w:val="24"/>
                <w:lang w:eastAsia="lt-LT"/>
              </w:rPr>
              <w:t xml:space="preserve"> </w:t>
            </w:r>
            <w:r w:rsidRPr="00CE6824">
              <w:rPr>
                <w:rFonts w:ascii="Times New Roman" w:hAnsi="Times New Roman" w:cs="Times New Roman"/>
                <w:kern w:val="0"/>
                <w:sz w:val="24"/>
                <w:szCs w:val="24"/>
                <w:lang w:eastAsia="lt-LT"/>
              </w:rPr>
              <w:t>973,89</w:t>
            </w:r>
          </w:p>
        </w:tc>
      </w:tr>
      <w:tr w:rsidR="00CE6824" w:rsidRPr="00CE6824" w14:paraId="5DB4807E" w14:textId="77777777">
        <w:tc>
          <w:tcPr>
            <w:tcW w:w="555" w:type="dxa"/>
            <w:tcBorders>
              <w:top w:val="single" w:sz="4" w:space="0" w:color="000000"/>
              <w:left w:val="single" w:sz="4" w:space="0" w:color="000000"/>
              <w:bottom w:val="single" w:sz="4" w:space="0" w:color="000000"/>
              <w:right w:val="single" w:sz="4" w:space="0" w:color="000000"/>
            </w:tcBorders>
            <w:shd w:val="clear" w:color="auto" w:fill="auto"/>
          </w:tcPr>
          <w:p w14:paraId="57E1F70A" w14:textId="77777777" w:rsidR="002B2020" w:rsidRPr="00CE6824" w:rsidRDefault="00E60353">
            <w:pPr>
              <w:pStyle w:val="Sraopastraipa2"/>
              <w:tabs>
                <w:tab w:val="left" w:pos="993"/>
              </w:tabs>
              <w:ind w:left="0"/>
              <w:jc w:val="center"/>
              <w:textAlignment w:val="auto"/>
              <w:rPr>
                <w:rFonts w:ascii="Times New Roman" w:hAnsi="Times New Roman" w:cs="Times New Roman"/>
                <w:kern w:val="0"/>
                <w:sz w:val="24"/>
                <w:szCs w:val="24"/>
                <w:lang w:eastAsia="lt-LT"/>
              </w:rPr>
            </w:pPr>
            <w:r w:rsidRPr="00CE6824">
              <w:rPr>
                <w:rFonts w:ascii="Times New Roman" w:hAnsi="Times New Roman" w:cs="Times New Roman"/>
                <w:kern w:val="0"/>
                <w:sz w:val="24"/>
                <w:szCs w:val="24"/>
                <w:lang w:eastAsia="lt-LT"/>
              </w:rPr>
              <w:t>2.</w:t>
            </w:r>
          </w:p>
        </w:tc>
        <w:tc>
          <w:tcPr>
            <w:tcW w:w="1333" w:type="dxa"/>
            <w:tcBorders>
              <w:top w:val="single" w:sz="4" w:space="0" w:color="000000"/>
              <w:left w:val="single" w:sz="4" w:space="0" w:color="000000"/>
              <w:bottom w:val="single" w:sz="4" w:space="0" w:color="000000"/>
              <w:right w:val="single" w:sz="4" w:space="0" w:color="000000"/>
            </w:tcBorders>
            <w:shd w:val="clear" w:color="auto" w:fill="auto"/>
          </w:tcPr>
          <w:p w14:paraId="12CF3093"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14:paraId="31872722"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Pr>
          <w:p w14:paraId="28F511E1"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5CBBA600"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14:paraId="25DC2FDC"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14:paraId="0B24C6F1"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c>
          <w:tcPr>
            <w:tcW w:w="1611" w:type="dxa"/>
            <w:tcBorders>
              <w:top w:val="single" w:sz="4" w:space="0" w:color="000000"/>
              <w:left w:val="single" w:sz="4" w:space="0" w:color="000000"/>
              <w:bottom w:val="single" w:sz="4" w:space="0" w:color="000000"/>
              <w:right w:val="single" w:sz="4" w:space="0" w:color="000000"/>
            </w:tcBorders>
            <w:shd w:val="clear" w:color="auto" w:fill="auto"/>
          </w:tcPr>
          <w:p w14:paraId="1CF0D1FC"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r>
      <w:tr w:rsidR="00CE6824" w:rsidRPr="00CE6824" w14:paraId="433DD433" w14:textId="77777777">
        <w:tc>
          <w:tcPr>
            <w:tcW w:w="555" w:type="dxa"/>
            <w:tcBorders>
              <w:top w:val="single" w:sz="4" w:space="0" w:color="000000"/>
              <w:left w:val="single" w:sz="4" w:space="0" w:color="000000"/>
              <w:bottom w:val="single" w:sz="4" w:space="0" w:color="000000"/>
              <w:right w:val="single" w:sz="4" w:space="0" w:color="000000"/>
            </w:tcBorders>
            <w:shd w:val="clear" w:color="auto" w:fill="auto"/>
          </w:tcPr>
          <w:p w14:paraId="70B25AB4" w14:textId="77777777" w:rsidR="002B2020" w:rsidRPr="00CE6824" w:rsidRDefault="00E60353">
            <w:pPr>
              <w:pStyle w:val="Sraopastraipa2"/>
              <w:tabs>
                <w:tab w:val="left" w:pos="993"/>
              </w:tabs>
              <w:ind w:left="0"/>
              <w:jc w:val="center"/>
              <w:textAlignment w:val="auto"/>
              <w:rPr>
                <w:rFonts w:ascii="Times New Roman" w:hAnsi="Times New Roman" w:cs="Times New Roman"/>
                <w:kern w:val="0"/>
                <w:sz w:val="24"/>
                <w:szCs w:val="24"/>
                <w:lang w:eastAsia="lt-LT"/>
              </w:rPr>
            </w:pPr>
            <w:r w:rsidRPr="00CE6824">
              <w:rPr>
                <w:rFonts w:ascii="Times New Roman" w:hAnsi="Times New Roman" w:cs="Times New Roman"/>
                <w:kern w:val="0"/>
                <w:sz w:val="24"/>
                <w:szCs w:val="24"/>
                <w:lang w:eastAsia="lt-LT"/>
              </w:rPr>
              <w:t>3.</w:t>
            </w:r>
          </w:p>
        </w:tc>
        <w:tc>
          <w:tcPr>
            <w:tcW w:w="1333" w:type="dxa"/>
            <w:tcBorders>
              <w:top w:val="single" w:sz="4" w:space="0" w:color="000000"/>
              <w:left w:val="single" w:sz="4" w:space="0" w:color="000000"/>
              <w:bottom w:val="single" w:sz="4" w:space="0" w:color="000000"/>
              <w:right w:val="single" w:sz="4" w:space="0" w:color="000000"/>
            </w:tcBorders>
            <w:shd w:val="clear" w:color="auto" w:fill="auto"/>
          </w:tcPr>
          <w:p w14:paraId="054EB20A"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14:paraId="3710ECD8"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Pr>
          <w:p w14:paraId="1F5AF1B0"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7EF6B0E5"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14:paraId="58ED37BA"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14:paraId="1F7FC233"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c>
          <w:tcPr>
            <w:tcW w:w="1611" w:type="dxa"/>
            <w:tcBorders>
              <w:top w:val="single" w:sz="4" w:space="0" w:color="000000"/>
              <w:left w:val="single" w:sz="4" w:space="0" w:color="000000"/>
              <w:bottom w:val="single" w:sz="4" w:space="0" w:color="000000"/>
              <w:right w:val="single" w:sz="4" w:space="0" w:color="000000"/>
            </w:tcBorders>
            <w:shd w:val="clear" w:color="auto" w:fill="auto"/>
          </w:tcPr>
          <w:p w14:paraId="0349DA06"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r>
      <w:tr w:rsidR="002B2020" w:rsidRPr="00CE6824" w14:paraId="161BF34D" w14:textId="77777777">
        <w:tc>
          <w:tcPr>
            <w:tcW w:w="555" w:type="dxa"/>
            <w:tcBorders>
              <w:top w:val="single" w:sz="4" w:space="0" w:color="000000"/>
              <w:left w:val="single" w:sz="4" w:space="0" w:color="000000"/>
              <w:bottom w:val="single" w:sz="4" w:space="0" w:color="000000"/>
              <w:right w:val="single" w:sz="4" w:space="0" w:color="000000"/>
            </w:tcBorders>
            <w:shd w:val="clear" w:color="auto" w:fill="auto"/>
          </w:tcPr>
          <w:p w14:paraId="36026EF7" w14:textId="77777777" w:rsidR="002B2020" w:rsidRPr="00CE6824" w:rsidRDefault="00E60353">
            <w:pPr>
              <w:pStyle w:val="Sraopastraipa2"/>
              <w:tabs>
                <w:tab w:val="left" w:pos="993"/>
              </w:tabs>
              <w:ind w:left="0"/>
              <w:jc w:val="center"/>
              <w:textAlignment w:val="auto"/>
              <w:rPr>
                <w:rFonts w:ascii="Times New Roman" w:hAnsi="Times New Roman" w:cs="Times New Roman"/>
                <w:kern w:val="0"/>
                <w:sz w:val="24"/>
                <w:szCs w:val="24"/>
                <w:lang w:eastAsia="lt-LT"/>
              </w:rPr>
            </w:pPr>
            <w:r w:rsidRPr="00CE6824">
              <w:rPr>
                <w:rFonts w:ascii="Times New Roman" w:hAnsi="Times New Roman" w:cs="Times New Roman"/>
                <w:kern w:val="0"/>
                <w:sz w:val="24"/>
                <w:szCs w:val="24"/>
                <w:lang w:eastAsia="lt-LT"/>
              </w:rPr>
              <w:t>...</w:t>
            </w:r>
          </w:p>
        </w:tc>
        <w:tc>
          <w:tcPr>
            <w:tcW w:w="1333" w:type="dxa"/>
            <w:tcBorders>
              <w:top w:val="single" w:sz="4" w:space="0" w:color="000000"/>
              <w:left w:val="single" w:sz="4" w:space="0" w:color="000000"/>
              <w:bottom w:val="single" w:sz="4" w:space="0" w:color="000000"/>
              <w:right w:val="single" w:sz="4" w:space="0" w:color="000000"/>
            </w:tcBorders>
            <w:shd w:val="clear" w:color="auto" w:fill="auto"/>
          </w:tcPr>
          <w:p w14:paraId="1667BA52" w14:textId="77777777" w:rsidR="002B2020" w:rsidRPr="00CE6824" w:rsidRDefault="002B2020">
            <w:pPr>
              <w:pStyle w:val="Sraopastraipa2"/>
              <w:tabs>
                <w:tab w:val="left" w:pos="993"/>
              </w:tabs>
              <w:ind w:left="0"/>
              <w:jc w:val="right"/>
              <w:textAlignment w:val="auto"/>
              <w:rPr>
                <w:rFonts w:ascii="Times New Roman" w:hAnsi="Times New Roman" w:cs="Times New Roman"/>
                <w:kern w:val="0"/>
                <w:sz w:val="24"/>
                <w:szCs w:val="24"/>
                <w:lang w:eastAsia="lt-LT"/>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14:paraId="2463A54C"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Pr>
          <w:p w14:paraId="1DC90F5B"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14:paraId="455ED91F"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14:paraId="62BC438A"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14:paraId="6B77F7B2"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c>
          <w:tcPr>
            <w:tcW w:w="1611" w:type="dxa"/>
            <w:tcBorders>
              <w:top w:val="single" w:sz="4" w:space="0" w:color="000000"/>
              <w:left w:val="single" w:sz="4" w:space="0" w:color="000000"/>
              <w:bottom w:val="single" w:sz="4" w:space="0" w:color="000000"/>
              <w:right w:val="single" w:sz="4" w:space="0" w:color="000000"/>
            </w:tcBorders>
            <w:shd w:val="clear" w:color="auto" w:fill="auto"/>
          </w:tcPr>
          <w:p w14:paraId="74665D73"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r>
    </w:tbl>
    <w:p w14:paraId="49518173" w14:textId="77777777" w:rsidR="002B2020" w:rsidRPr="00CE6824" w:rsidRDefault="002B2020">
      <w:pPr>
        <w:pStyle w:val="Sraopastraipa2"/>
        <w:tabs>
          <w:tab w:val="left" w:pos="993"/>
        </w:tabs>
        <w:ind w:left="0"/>
        <w:rPr>
          <w:rFonts w:ascii="Times New Roman" w:hAnsi="Times New Roman" w:cs="Times New Roman"/>
          <w:sz w:val="24"/>
          <w:szCs w:val="24"/>
        </w:rPr>
      </w:pPr>
    </w:p>
    <w:p w14:paraId="56E0069F" w14:textId="77777777" w:rsidR="002B2020" w:rsidRPr="00CE6824" w:rsidRDefault="00E60353">
      <w:pPr>
        <w:pStyle w:val="Sraopastraipa2"/>
        <w:tabs>
          <w:tab w:val="left" w:pos="993"/>
        </w:tabs>
        <w:ind w:left="0"/>
        <w:rPr>
          <w:rFonts w:ascii="Times New Roman" w:hAnsi="Times New Roman" w:cs="Times New Roman"/>
          <w:sz w:val="24"/>
          <w:szCs w:val="24"/>
        </w:rPr>
      </w:pPr>
      <w:r w:rsidRPr="00CE6824">
        <w:rPr>
          <w:rFonts w:ascii="Times New Roman" w:hAnsi="Times New Roman" w:cs="Times New Roman"/>
          <w:sz w:val="24"/>
          <w:szCs w:val="24"/>
        </w:rPr>
        <w:t>Pagal įstatus vienasmenis valdymo organas – įstaigos direktorius.</w:t>
      </w:r>
    </w:p>
    <w:p w14:paraId="6B6AE68A" w14:textId="77777777" w:rsidR="002B2020" w:rsidRPr="00CE6824" w:rsidRDefault="002B2020">
      <w:pPr>
        <w:pStyle w:val="Sraopastraipa2"/>
        <w:tabs>
          <w:tab w:val="left" w:pos="993"/>
        </w:tabs>
        <w:ind w:left="0"/>
        <w:rPr>
          <w:rFonts w:ascii="Times New Roman" w:hAnsi="Times New Roman" w:cs="Times New Roman"/>
          <w:sz w:val="24"/>
          <w:szCs w:val="24"/>
        </w:rPr>
      </w:pPr>
    </w:p>
    <w:p w14:paraId="7F1B21BB" w14:textId="77777777" w:rsidR="002B2020" w:rsidRPr="00CE6824" w:rsidRDefault="00E60353">
      <w:pPr>
        <w:pStyle w:val="Sraopastraipa2"/>
        <w:tabs>
          <w:tab w:val="left" w:pos="993"/>
        </w:tabs>
        <w:spacing w:after="0" w:line="240" w:lineRule="auto"/>
        <w:ind w:left="0"/>
        <w:rPr>
          <w:rFonts w:ascii="Times New Roman" w:hAnsi="Times New Roman" w:cs="Times New Roman"/>
          <w:sz w:val="24"/>
          <w:szCs w:val="24"/>
        </w:rPr>
      </w:pPr>
      <w:r w:rsidRPr="00CE6824">
        <w:rPr>
          <w:rFonts w:ascii="Times New Roman" w:hAnsi="Times New Roman" w:cs="Times New Roman"/>
          <w:sz w:val="24"/>
          <w:szCs w:val="24"/>
        </w:rPr>
        <w:t>* Neatskaičius mokesčių.</w:t>
      </w:r>
    </w:p>
    <w:p w14:paraId="4EEA0ED3" w14:textId="77777777" w:rsidR="002B2020" w:rsidRPr="00CE6824" w:rsidRDefault="00E60353">
      <w:pPr>
        <w:pStyle w:val="Sraopastraipa2"/>
        <w:tabs>
          <w:tab w:val="left" w:pos="993"/>
        </w:tabs>
        <w:spacing w:after="0" w:line="240" w:lineRule="auto"/>
        <w:ind w:left="0"/>
        <w:jc w:val="both"/>
        <w:rPr>
          <w:rFonts w:ascii="Times New Roman" w:hAnsi="Times New Roman" w:cs="Times New Roman"/>
          <w:sz w:val="24"/>
          <w:szCs w:val="24"/>
        </w:rPr>
      </w:pPr>
      <w:r w:rsidRPr="00CE6824">
        <w:rPr>
          <w:rFonts w:ascii="Times New Roman" w:hAnsi="Times New Roman" w:cs="Times New Roman"/>
          <w:sz w:val="24"/>
          <w:szCs w:val="24"/>
        </w:rPr>
        <w:t>** Jei buvo išmokėtos kitos išmokos, tuomet po lentele paaiškinama, kokio pobūdžio (už ką) išmokos buvo išmokėtos.</w:t>
      </w:r>
    </w:p>
    <w:p w14:paraId="0447934A" w14:textId="77777777" w:rsidR="002B2020" w:rsidRPr="00CE6824" w:rsidRDefault="002B2020">
      <w:pPr>
        <w:pStyle w:val="Antrats1"/>
        <w:tabs>
          <w:tab w:val="left" w:pos="6237"/>
        </w:tabs>
        <w:rPr>
          <w:rFonts w:ascii="Times New Roman" w:hAnsi="Times New Roman" w:cs="Times New Roman"/>
          <w:sz w:val="24"/>
          <w:szCs w:val="24"/>
        </w:rPr>
      </w:pPr>
    </w:p>
    <w:p w14:paraId="48EA412B" w14:textId="77777777" w:rsidR="002B2020" w:rsidRPr="00CE6824" w:rsidRDefault="002B2020">
      <w:pPr>
        <w:pStyle w:val="Antrats1"/>
        <w:tabs>
          <w:tab w:val="left" w:pos="6237"/>
        </w:tabs>
        <w:rPr>
          <w:rFonts w:ascii="Times New Roman" w:hAnsi="Times New Roman" w:cs="Times New Roman"/>
          <w:sz w:val="24"/>
          <w:szCs w:val="24"/>
        </w:rPr>
      </w:pPr>
    </w:p>
    <w:p w14:paraId="5DD2ECCE" w14:textId="77777777" w:rsidR="002B2020" w:rsidRPr="00CE6824" w:rsidRDefault="002B2020">
      <w:pPr>
        <w:pStyle w:val="Antrats1"/>
        <w:tabs>
          <w:tab w:val="left" w:pos="6237"/>
        </w:tabs>
        <w:rPr>
          <w:rFonts w:ascii="Times New Roman" w:hAnsi="Times New Roman" w:cs="Times New Roman"/>
          <w:sz w:val="24"/>
          <w:szCs w:val="24"/>
        </w:rPr>
      </w:pPr>
    </w:p>
    <w:p w14:paraId="7FD38109" w14:textId="77777777" w:rsidR="002B2020" w:rsidRPr="00CE6824" w:rsidRDefault="002B2020">
      <w:pPr>
        <w:pStyle w:val="Antrats1"/>
        <w:tabs>
          <w:tab w:val="left" w:pos="6237"/>
        </w:tabs>
        <w:rPr>
          <w:rFonts w:ascii="Times New Roman" w:hAnsi="Times New Roman" w:cs="Times New Roman"/>
          <w:sz w:val="24"/>
          <w:szCs w:val="24"/>
        </w:rPr>
      </w:pPr>
    </w:p>
    <w:p w14:paraId="700A2D2E" w14:textId="77777777" w:rsidR="002B2020" w:rsidRPr="00CE6824" w:rsidRDefault="002B2020">
      <w:pPr>
        <w:pStyle w:val="Antrats1"/>
        <w:tabs>
          <w:tab w:val="left" w:pos="6237"/>
        </w:tabs>
        <w:rPr>
          <w:rFonts w:ascii="Times New Roman" w:hAnsi="Times New Roman" w:cs="Times New Roman"/>
          <w:sz w:val="24"/>
          <w:szCs w:val="24"/>
        </w:rPr>
      </w:pPr>
    </w:p>
    <w:p w14:paraId="517421BD" w14:textId="77777777" w:rsidR="002B2020" w:rsidRPr="00CE6824" w:rsidRDefault="00E60353">
      <w:pPr>
        <w:pStyle w:val="Pagrindiniotekstotrauka1"/>
        <w:tabs>
          <w:tab w:val="left" w:pos="6804"/>
        </w:tabs>
        <w:ind w:left="4820"/>
        <w:jc w:val="both"/>
        <w:rPr>
          <w:szCs w:val="24"/>
          <w:lang w:eastAsia="ar-SA"/>
        </w:rPr>
      </w:pPr>
      <w:r w:rsidRPr="00CE6824">
        <w:rPr>
          <w:szCs w:val="24"/>
          <w:lang w:eastAsia="ar-SA"/>
        </w:rPr>
        <w:lastRenderedPageBreak/>
        <w:t xml:space="preserve">VšĮ Anykščių rajono savivaldybės ligoninės 2021 m. veiklos ataskaitos </w:t>
      </w:r>
    </w:p>
    <w:p w14:paraId="6F3F3C61" w14:textId="77777777" w:rsidR="002B2020" w:rsidRPr="00CE6824" w:rsidRDefault="00E60353">
      <w:pPr>
        <w:pStyle w:val="Pagrindiniotekstotrauka1"/>
        <w:tabs>
          <w:tab w:val="left" w:pos="6804"/>
        </w:tabs>
        <w:spacing w:before="0"/>
        <w:ind w:left="4820"/>
        <w:jc w:val="left"/>
        <w:rPr>
          <w:szCs w:val="24"/>
          <w:lang w:eastAsia="ar-SA"/>
        </w:rPr>
      </w:pPr>
      <w:r w:rsidRPr="00CE6824">
        <w:rPr>
          <w:szCs w:val="24"/>
          <w:lang w:eastAsia="ar-SA"/>
        </w:rPr>
        <w:t>2 priedas</w:t>
      </w:r>
    </w:p>
    <w:p w14:paraId="67FC4494" w14:textId="77777777" w:rsidR="002B2020" w:rsidRPr="00CE6824" w:rsidRDefault="002B2020">
      <w:pPr>
        <w:pStyle w:val="Antrats1"/>
        <w:tabs>
          <w:tab w:val="left" w:pos="6237"/>
        </w:tabs>
        <w:rPr>
          <w:rFonts w:ascii="Times New Roman" w:hAnsi="Times New Roman" w:cs="Times New Roman"/>
          <w:sz w:val="24"/>
          <w:szCs w:val="24"/>
        </w:rPr>
      </w:pPr>
    </w:p>
    <w:p w14:paraId="53DFDEF8" w14:textId="77777777" w:rsidR="002B2020" w:rsidRPr="00CE6824" w:rsidRDefault="002B2020">
      <w:pPr>
        <w:pStyle w:val="Sraopastraipa2"/>
        <w:tabs>
          <w:tab w:val="left" w:pos="993"/>
        </w:tabs>
        <w:ind w:left="0"/>
        <w:rPr>
          <w:rFonts w:ascii="Times New Roman" w:hAnsi="Times New Roman" w:cs="Times New Roman"/>
          <w:sz w:val="24"/>
          <w:szCs w:val="24"/>
        </w:rPr>
      </w:pPr>
    </w:p>
    <w:p w14:paraId="4E79BDF0" w14:textId="77777777" w:rsidR="002B2020" w:rsidRPr="00CE6824" w:rsidRDefault="00E60353">
      <w:pPr>
        <w:pStyle w:val="Sraopastraipa2"/>
        <w:tabs>
          <w:tab w:val="left" w:pos="993"/>
        </w:tabs>
        <w:ind w:left="0"/>
        <w:jc w:val="center"/>
        <w:rPr>
          <w:rFonts w:ascii="Times New Roman" w:hAnsi="Times New Roman" w:cs="Times New Roman"/>
          <w:b/>
          <w:sz w:val="24"/>
          <w:szCs w:val="24"/>
        </w:rPr>
      </w:pPr>
      <w:r w:rsidRPr="00CE6824">
        <w:rPr>
          <w:rFonts w:ascii="Times New Roman" w:hAnsi="Times New Roman" w:cs="Times New Roman"/>
          <w:b/>
          <w:sz w:val="24"/>
          <w:szCs w:val="24"/>
        </w:rPr>
        <w:t>REIKŠMINGI SANDORIAI</w:t>
      </w:r>
    </w:p>
    <w:p w14:paraId="2F7884F8" w14:textId="77777777" w:rsidR="002B2020" w:rsidRPr="00CE6824" w:rsidRDefault="002B2020">
      <w:pPr>
        <w:pStyle w:val="Sraopastraipa2"/>
        <w:tabs>
          <w:tab w:val="left" w:pos="993"/>
        </w:tabs>
        <w:ind w:left="0"/>
        <w:jc w:val="center"/>
        <w:rPr>
          <w:rFonts w:ascii="Times New Roman" w:hAnsi="Times New Roman" w:cs="Times New Roman"/>
          <w:b/>
          <w:sz w:val="24"/>
          <w:szCs w:val="24"/>
        </w:rPr>
      </w:pPr>
    </w:p>
    <w:p w14:paraId="3D91DD55" w14:textId="77777777" w:rsidR="002B2020" w:rsidRPr="00CE6824" w:rsidRDefault="002B2020">
      <w:pPr>
        <w:pStyle w:val="Sraopastraipa2"/>
        <w:tabs>
          <w:tab w:val="left" w:pos="993"/>
        </w:tabs>
        <w:ind w:left="0"/>
        <w:jc w:val="center"/>
        <w:rPr>
          <w:rFonts w:ascii="Times New Roman" w:hAnsi="Times New Roman" w:cs="Times New Roman"/>
          <w:sz w:val="24"/>
          <w:szCs w:val="24"/>
        </w:rPr>
      </w:pPr>
    </w:p>
    <w:tbl>
      <w:tblPr>
        <w:tblW w:w="9062" w:type="dxa"/>
        <w:tblInd w:w="98" w:type="dxa"/>
        <w:tblLook w:val="0000" w:firstRow="0" w:lastRow="0" w:firstColumn="0" w:lastColumn="0" w:noHBand="0" w:noVBand="0"/>
      </w:tblPr>
      <w:tblGrid>
        <w:gridCol w:w="557"/>
        <w:gridCol w:w="1575"/>
        <w:gridCol w:w="1310"/>
        <w:gridCol w:w="1470"/>
        <w:gridCol w:w="1486"/>
        <w:gridCol w:w="1188"/>
        <w:gridCol w:w="1476"/>
      </w:tblGrid>
      <w:tr w:rsidR="00CE6824" w:rsidRPr="00CE6824" w14:paraId="5D35397A" w14:textId="77777777">
        <w:tc>
          <w:tcPr>
            <w:tcW w:w="55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FE4EB69" w14:textId="77777777" w:rsidR="002B2020" w:rsidRPr="00CE6824" w:rsidRDefault="00E60353">
            <w:pPr>
              <w:pStyle w:val="Sraopastraipa2"/>
              <w:tabs>
                <w:tab w:val="left" w:pos="993"/>
              </w:tabs>
              <w:ind w:left="0"/>
              <w:jc w:val="center"/>
              <w:textAlignment w:val="auto"/>
              <w:rPr>
                <w:rFonts w:ascii="Times New Roman" w:hAnsi="Times New Roman" w:cs="Times New Roman"/>
                <w:kern w:val="0"/>
                <w:sz w:val="24"/>
                <w:szCs w:val="24"/>
                <w:lang w:eastAsia="lt-LT"/>
              </w:rPr>
            </w:pPr>
            <w:r w:rsidRPr="00CE6824">
              <w:rPr>
                <w:rFonts w:ascii="Times New Roman" w:hAnsi="Times New Roman" w:cs="Times New Roman"/>
                <w:kern w:val="0"/>
                <w:sz w:val="24"/>
                <w:szCs w:val="24"/>
                <w:lang w:eastAsia="lt-LT"/>
              </w:rPr>
              <w:t>Eil. Nr.</w:t>
            </w:r>
          </w:p>
        </w:tc>
        <w:tc>
          <w:tcPr>
            <w:tcW w:w="5841" w:type="dxa"/>
            <w:gridSpan w:val="4"/>
            <w:tcBorders>
              <w:top w:val="single" w:sz="4" w:space="0" w:color="000000"/>
              <w:left w:val="single" w:sz="4" w:space="0" w:color="000000"/>
              <w:bottom w:val="single" w:sz="4" w:space="0" w:color="000000"/>
              <w:right w:val="single" w:sz="4" w:space="0" w:color="000000"/>
            </w:tcBorders>
            <w:shd w:val="clear" w:color="auto" w:fill="auto"/>
          </w:tcPr>
          <w:p w14:paraId="2C27D358" w14:textId="77777777" w:rsidR="002B2020" w:rsidRPr="00CE6824" w:rsidRDefault="00E60353">
            <w:pPr>
              <w:pStyle w:val="Sraopastraipa2"/>
              <w:tabs>
                <w:tab w:val="left" w:pos="993"/>
              </w:tabs>
              <w:ind w:left="0"/>
              <w:jc w:val="center"/>
              <w:textAlignment w:val="auto"/>
              <w:rPr>
                <w:rFonts w:ascii="Times New Roman" w:hAnsi="Times New Roman" w:cs="Times New Roman"/>
                <w:kern w:val="0"/>
                <w:sz w:val="24"/>
                <w:szCs w:val="24"/>
                <w:lang w:eastAsia="lt-LT"/>
              </w:rPr>
            </w:pPr>
            <w:r w:rsidRPr="00CE6824">
              <w:rPr>
                <w:rFonts w:ascii="Times New Roman" w:hAnsi="Times New Roman" w:cs="Times New Roman"/>
                <w:kern w:val="0"/>
                <w:sz w:val="24"/>
                <w:szCs w:val="24"/>
                <w:lang w:eastAsia="lt-LT"/>
              </w:rPr>
              <w:t>Sandorio šalis</w:t>
            </w:r>
          </w:p>
        </w:tc>
        <w:tc>
          <w:tcPr>
            <w:tcW w:w="118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EE3934A" w14:textId="77777777" w:rsidR="002B2020" w:rsidRPr="00CE6824" w:rsidRDefault="00E60353">
            <w:pPr>
              <w:pStyle w:val="Sraopastraipa2"/>
              <w:tabs>
                <w:tab w:val="left" w:pos="993"/>
              </w:tabs>
              <w:ind w:left="0"/>
              <w:jc w:val="center"/>
              <w:textAlignment w:val="auto"/>
              <w:rPr>
                <w:rFonts w:ascii="Times New Roman" w:hAnsi="Times New Roman" w:cs="Times New Roman"/>
                <w:kern w:val="0"/>
                <w:sz w:val="24"/>
                <w:szCs w:val="24"/>
                <w:lang w:eastAsia="lt-LT"/>
              </w:rPr>
            </w:pPr>
            <w:r w:rsidRPr="00CE6824">
              <w:rPr>
                <w:rFonts w:ascii="Times New Roman" w:hAnsi="Times New Roman" w:cs="Times New Roman"/>
                <w:kern w:val="0"/>
                <w:sz w:val="24"/>
                <w:szCs w:val="24"/>
                <w:lang w:eastAsia="lt-LT"/>
              </w:rPr>
              <w:t>Sandorio objektas</w:t>
            </w:r>
          </w:p>
        </w:tc>
        <w:tc>
          <w:tcPr>
            <w:tcW w:w="14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B9639D3" w14:textId="77777777" w:rsidR="002B2020" w:rsidRPr="00CE6824" w:rsidRDefault="00E60353">
            <w:pPr>
              <w:pStyle w:val="Sraopastraipa2"/>
              <w:tabs>
                <w:tab w:val="left" w:pos="993"/>
              </w:tabs>
              <w:ind w:left="0"/>
              <w:jc w:val="center"/>
              <w:textAlignment w:val="auto"/>
              <w:rPr>
                <w:rFonts w:ascii="Times New Roman" w:hAnsi="Times New Roman" w:cs="Times New Roman"/>
                <w:kern w:val="0"/>
                <w:sz w:val="24"/>
                <w:szCs w:val="24"/>
                <w:lang w:eastAsia="lt-LT"/>
              </w:rPr>
            </w:pPr>
            <w:r w:rsidRPr="00CE6824">
              <w:rPr>
                <w:rFonts w:ascii="Times New Roman" w:hAnsi="Times New Roman" w:cs="Times New Roman"/>
                <w:kern w:val="0"/>
                <w:sz w:val="24"/>
                <w:szCs w:val="24"/>
                <w:lang w:eastAsia="lt-LT"/>
              </w:rPr>
              <w:t>Suma, Eur*****</w:t>
            </w:r>
          </w:p>
        </w:tc>
      </w:tr>
      <w:tr w:rsidR="00CE6824" w:rsidRPr="00CE6824" w14:paraId="39741C9C" w14:textId="77777777">
        <w:tc>
          <w:tcPr>
            <w:tcW w:w="556" w:type="dxa"/>
            <w:vMerge/>
            <w:tcBorders>
              <w:top w:val="single" w:sz="4" w:space="0" w:color="000000"/>
              <w:left w:val="single" w:sz="4" w:space="0" w:color="000000"/>
              <w:bottom w:val="single" w:sz="4" w:space="0" w:color="000000"/>
              <w:right w:val="single" w:sz="4" w:space="0" w:color="000000"/>
            </w:tcBorders>
            <w:shd w:val="clear" w:color="auto" w:fill="auto"/>
          </w:tcPr>
          <w:p w14:paraId="5DEAF7C0"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c>
          <w:tcPr>
            <w:tcW w:w="1575" w:type="dxa"/>
            <w:tcBorders>
              <w:top w:val="single" w:sz="4" w:space="0" w:color="000000"/>
              <w:left w:val="single" w:sz="4" w:space="0" w:color="000000"/>
              <w:bottom w:val="single" w:sz="4" w:space="0" w:color="000000"/>
              <w:right w:val="single" w:sz="4" w:space="0" w:color="000000"/>
            </w:tcBorders>
            <w:shd w:val="clear" w:color="auto" w:fill="auto"/>
          </w:tcPr>
          <w:p w14:paraId="1A2F7950" w14:textId="77777777" w:rsidR="002B2020" w:rsidRPr="00CE6824" w:rsidRDefault="00E60353">
            <w:pPr>
              <w:pStyle w:val="Sraopastraipa2"/>
              <w:tabs>
                <w:tab w:val="left" w:pos="993"/>
              </w:tabs>
              <w:ind w:left="0"/>
              <w:jc w:val="center"/>
              <w:textAlignment w:val="auto"/>
              <w:rPr>
                <w:rFonts w:ascii="Times New Roman" w:hAnsi="Times New Roman" w:cs="Times New Roman"/>
                <w:kern w:val="0"/>
                <w:sz w:val="24"/>
                <w:szCs w:val="24"/>
                <w:lang w:eastAsia="lt-LT"/>
              </w:rPr>
            </w:pPr>
            <w:r w:rsidRPr="00CE6824">
              <w:rPr>
                <w:rFonts w:ascii="Times New Roman" w:hAnsi="Times New Roman" w:cs="Times New Roman"/>
                <w:kern w:val="0"/>
                <w:sz w:val="24"/>
                <w:szCs w:val="24"/>
                <w:lang w:eastAsia="lt-LT"/>
              </w:rPr>
              <w:t>Pavadinimas*</w:t>
            </w:r>
          </w:p>
        </w:tc>
        <w:tc>
          <w:tcPr>
            <w:tcW w:w="1310" w:type="dxa"/>
            <w:tcBorders>
              <w:top w:val="single" w:sz="4" w:space="0" w:color="000000"/>
              <w:left w:val="single" w:sz="4" w:space="0" w:color="000000"/>
              <w:bottom w:val="single" w:sz="4" w:space="0" w:color="000000"/>
              <w:right w:val="single" w:sz="4" w:space="0" w:color="000000"/>
            </w:tcBorders>
            <w:shd w:val="clear" w:color="auto" w:fill="auto"/>
          </w:tcPr>
          <w:p w14:paraId="2A4DAF81" w14:textId="77777777" w:rsidR="002B2020" w:rsidRPr="00CE6824" w:rsidRDefault="00E60353">
            <w:pPr>
              <w:pStyle w:val="Sraopastraipa2"/>
              <w:tabs>
                <w:tab w:val="left" w:pos="993"/>
              </w:tabs>
              <w:ind w:left="0"/>
              <w:jc w:val="center"/>
              <w:textAlignment w:val="auto"/>
              <w:rPr>
                <w:rFonts w:ascii="Times New Roman" w:hAnsi="Times New Roman" w:cs="Times New Roman"/>
                <w:kern w:val="0"/>
                <w:sz w:val="24"/>
                <w:szCs w:val="24"/>
                <w:lang w:eastAsia="lt-LT"/>
              </w:rPr>
            </w:pPr>
            <w:r w:rsidRPr="00CE6824">
              <w:rPr>
                <w:rFonts w:ascii="Times New Roman" w:hAnsi="Times New Roman" w:cs="Times New Roman"/>
                <w:kern w:val="0"/>
                <w:sz w:val="24"/>
                <w:szCs w:val="24"/>
                <w:lang w:eastAsia="lt-LT"/>
              </w:rPr>
              <w:t>Kodas**</w:t>
            </w: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14:paraId="0152BF9C" w14:textId="77777777" w:rsidR="002B2020" w:rsidRPr="00CE6824" w:rsidRDefault="00E60353">
            <w:pPr>
              <w:pStyle w:val="Sraopastraipa2"/>
              <w:tabs>
                <w:tab w:val="left" w:pos="993"/>
              </w:tabs>
              <w:ind w:left="0"/>
              <w:jc w:val="center"/>
              <w:textAlignment w:val="auto"/>
              <w:rPr>
                <w:rFonts w:ascii="Times New Roman" w:hAnsi="Times New Roman" w:cs="Times New Roman"/>
                <w:kern w:val="0"/>
                <w:sz w:val="24"/>
                <w:szCs w:val="24"/>
                <w:lang w:eastAsia="lt-LT"/>
              </w:rPr>
            </w:pPr>
            <w:r w:rsidRPr="00CE6824">
              <w:rPr>
                <w:rFonts w:ascii="Times New Roman" w:hAnsi="Times New Roman" w:cs="Times New Roman"/>
                <w:kern w:val="0"/>
                <w:sz w:val="24"/>
                <w:szCs w:val="24"/>
                <w:lang w:eastAsia="lt-LT"/>
              </w:rPr>
              <w:t>Registras***</w:t>
            </w: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14:paraId="5E8D6BAF" w14:textId="77777777" w:rsidR="002B2020" w:rsidRPr="00CE6824" w:rsidRDefault="00E60353">
            <w:pPr>
              <w:pStyle w:val="Sraopastraipa2"/>
              <w:tabs>
                <w:tab w:val="left" w:pos="993"/>
              </w:tabs>
              <w:ind w:left="0"/>
              <w:jc w:val="center"/>
              <w:textAlignment w:val="auto"/>
              <w:rPr>
                <w:rFonts w:ascii="Times New Roman" w:hAnsi="Times New Roman" w:cs="Times New Roman"/>
                <w:kern w:val="0"/>
                <w:sz w:val="24"/>
                <w:szCs w:val="24"/>
                <w:lang w:eastAsia="lt-LT"/>
              </w:rPr>
            </w:pPr>
            <w:r w:rsidRPr="00CE6824">
              <w:rPr>
                <w:rFonts w:ascii="Times New Roman" w:hAnsi="Times New Roman" w:cs="Times New Roman"/>
                <w:kern w:val="0"/>
                <w:sz w:val="24"/>
                <w:szCs w:val="24"/>
                <w:lang w:eastAsia="lt-LT"/>
              </w:rPr>
              <w:t>Adresas****</w:t>
            </w:r>
          </w:p>
        </w:tc>
        <w:tc>
          <w:tcPr>
            <w:tcW w:w="11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68F243"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c>
          <w:tcPr>
            <w:tcW w:w="14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22E9E7"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r>
      <w:tr w:rsidR="00CE6824" w:rsidRPr="00CE6824" w14:paraId="58590F0A" w14:textId="77777777">
        <w:tc>
          <w:tcPr>
            <w:tcW w:w="556" w:type="dxa"/>
            <w:tcBorders>
              <w:top w:val="single" w:sz="4" w:space="0" w:color="000000"/>
              <w:left w:val="single" w:sz="4" w:space="0" w:color="000000"/>
              <w:bottom w:val="single" w:sz="4" w:space="0" w:color="000000"/>
              <w:right w:val="single" w:sz="4" w:space="0" w:color="000000"/>
            </w:tcBorders>
            <w:shd w:val="clear" w:color="auto" w:fill="auto"/>
          </w:tcPr>
          <w:p w14:paraId="367A5068" w14:textId="77777777" w:rsidR="002B2020" w:rsidRPr="00CE6824" w:rsidRDefault="00E60353">
            <w:pPr>
              <w:pStyle w:val="Sraopastraipa2"/>
              <w:tabs>
                <w:tab w:val="left" w:pos="993"/>
              </w:tabs>
              <w:ind w:left="0"/>
              <w:jc w:val="center"/>
              <w:textAlignment w:val="auto"/>
              <w:rPr>
                <w:rFonts w:ascii="Times New Roman" w:hAnsi="Times New Roman" w:cs="Times New Roman"/>
                <w:kern w:val="0"/>
                <w:sz w:val="24"/>
                <w:szCs w:val="24"/>
                <w:lang w:eastAsia="lt-LT"/>
              </w:rPr>
            </w:pPr>
            <w:r w:rsidRPr="00CE6824">
              <w:rPr>
                <w:rFonts w:ascii="Times New Roman" w:hAnsi="Times New Roman" w:cs="Times New Roman"/>
                <w:kern w:val="0"/>
                <w:sz w:val="24"/>
                <w:szCs w:val="24"/>
                <w:lang w:eastAsia="lt-LT"/>
              </w:rPr>
              <w:t>1.</w:t>
            </w:r>
          </w:p>
        </w:tc>
        <w:tc>
          <w:tcPr>
            <w:tcW w:w="1575" w:type="dxa"/>
            <w:tcBorders>
              <w:top w:val="single" w:sz="4" w:space="0" w:color="000000"/>
              <w:left w:val="single" w:sz="4" w:space="0" w:color="000000"/>
              <w:bottom w:val="single" w:sz="4" w:space="0" w:color="000000"/>
              <w:right w:val="single" w:sz="4" w:space="0" w:color="000000"/>
            </w:tcBorders>
            <w:shd w:val="clear" w:color="auto" w:fill="auto"/>
          </w:tcPr>
          <w:p w14:paraId="0D6B876B" w14:textId="77777777" w:rsidR="002B2020" w:rsidRPr="00CE6824" w:rsidRDefault="00E60353">
            <w:pPr>
              <w:pStyle w:val="Sraopastraipa2"/>
              <w:tabs>
                <w:tab w:val="left" w:pos="993"/>
              </w:tabs>
              <w:ind w:left="0"/>
              <w:jc w:val="center"/>
              <w:textAlignment w:val="auto"/>
              <w:rPr>
                <w:rFonts w:ascii="Times New Roman" w:hAnsi="Times New Roman" w:cs="Times New Roman"/>
                <w:kern w:val="0"/>
                <w:sz w:val="24"/>
                <w:szCs w:val="24"/>
                <w:lang w:eastAsia="lt-LT"/>
              </w:rPr>
            </w:pPr>
            <w:r w:rsidRPr="00CE6824">
              <w:rPr>
                <w:rFonts w:ascii="Times New Roman" w:hAnsi="Times New Roman" w:cs="Times New Roman"/>
                <w:kern w:val="0"/>
                <w:sz w:val="24"/>
                <w:szCs w:val="24"/>
                <w:lang w:eastAsia="lt-LT"/>
              </w:rPr>
              <w:t xml:space="preserve">Panevėžio teritorinė ligonių kasa </w:t>
            </w:r>
          </w:p>
        </w:tc>
        <w:tc>
          <w:tcPr>
            <w:tcW w:w="1310" w:type="dxa"/>
            <w:tcBorders>
              <w:top w:val="single" w:sz="4" w:space="0" w:color="000000"/>
              <w:left w:val="single" w:sz="4" w:space="0" w:color="000000"/>
              <w:bottom w:val="single" w:sz="4" w:space="0" w:color="000000"/>
              <w:right w:val="single" w:sz="4" w:space="0" w:color="000000"/>
            </w:tcBorders>
            <w:shd w:val="clear" w:color="auto" w:fill="auto"/>
          </w:tcPr>
          <w:p w14:paraId="7136BAFB" w14:textId="77777777" w:rsidR="002B2020" w:rsidRPr="00CE6824" w:rsidRDefault="00E60353">
            <w:pPr>
              <w:pStyle w:val="Sraopastraipa2"/>
              <w:tabs>
                <w:tab w:val="left" w:pos="993"/>
              </w:tabs>
              <w:ind w:left="0"/>
              <w:jc w:val="center"/>
              <w:textAlignment w:val="auto"/>
              <w:rPr>
                <w:rFonts w:ascii="Times New Roman" w:hAnsi="Times New Roman" w:cs="Times New Roman"/>
                <w:kern w:val="0"/>
                <w:sz w:val="24"/>
                <w:szCs w:val="24"/>
                <w:lang w:eastAsia="lt-LT"/>
              </w:rPr>
            </w:pPr>
            <w:r w:rsidRPr="00CE6824">
              <w:rPr>
                <w:rFonts w:ascii="Times New Roman" w:hAnsi="Times New Roman" w:cs="Times New Roman"/>
                <w:kern w:val="0"/>
                <w:sz w:val="24"/>
                <w:szCs w:val="24"/>
                <w:lang w:eastAsia="lt-LT"/>
              </w:rPr>
              <w:t>188784179</w:t>
            </w: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14:paraId="5BB02857" w14:textId="77777777" w:rsidR="002B2020" w:rsidRPr="00CE6824" w:rsidRDefault="00E60353">
            <w:pPr>
              <w:pStyle w:val="Sraopastraipa2"/>
              <w:tabs>
                <w:tab w:val="left" w:pos="993"/>
              </w:tabs>
              <w:ind w:left="0"/>
              <w:jc w:val="center"/>
              <w:textAlignment w:val="auto"/>
              <w:rPr>
                <w:rFonts w:ascii="Times New Roman" w:hAnsi="Times New Roman" w:cs="Times New Roman"/>
                <w:kern w:val="0"/>
                <w:sz w:val="24"/>
                <w:szCs w:val="24"/>
                <w:lang w:eastAsia="lt-LT"/>
              </w:rPr>
            </w:pPr>
            <w:r w:rsidRPr="00CE6824">
              <w:rPr>
                <w:rFonts w:ascii="Times New Roman" w:hAnsi="Times New Roman" w:cs="Times New Roman"/>
                <w:kern w:val="0"/>
                <w:sz w:val="24"/>
                <w:szCs w:val="24"/>
                <w:lang w:eastAsia="lt-LT"/>
              </w:rPr>
              <w:t>VĮ Registrų  centras</w:t>
            </w: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14:paraId="100886DF" w14:textId="77777777" w:rsidR="002B2020" w:rsidRPr="00CE6824" w:rsidRDefault="00E60353">
            <w:pPr>
              <w:pStyle w:val="Sraopastraipa2"/>
              <w:tabs>
                <w:tab w:val="left" w:pos="993"/>
              </w:tabs>
              <w:ind w:left="0"/>
              <w:jc w:val="center"/>
              <w:textAlignment w:val="auto"/>
              <w:rPr>
                <w:rFonts w:ascii="Times New Roman" w:hAnsi="Times New Roman" w:cs="Times New Roman"/>
                <w:kern w:val="0"/>
                <w:sz w:val="24"/>
                <w:szCs w:val="24"/>
                <w:lang w:eastAsia="lt-LT"/>
              </w:rPr>
            </w:pPr>
            <w:r w:rsidRPr="00CE6824">
              <w:rPr>
                <w:rFonts w:ascii="Times New Roman" w:hAnsi="Times New Roman" w:cs="Times New Roman"/>
                <w:kern w:val="0"/>
                <w:sz w:val="24"/>
                <w:szCs w:val="24"/>
                <w:lang w:eastAsia="lt-LT"/>
              </w:rPr>
              <w:t xml:space="preserve">Respublikos  g.66, LT-35158 Panevėžys </w:t>
            </w:r>
          </w:p>
        </w:tc>
        <w:tc>
          <w:tcPr>
            <w:tcW w:w="1188" w:type="dxa"/>
            <w:tcBorders>
              <w:top w:val="single" w:sz="4" w:space="0" w:color="000000"/>
              <w:left w:val="single" w:sz="4" w:space="0" w:color="000000"/>
              <w:bottom w:val="single" w:sz="4" w:space="0" w:color="000000"/>
              <w:right w:val="single" w:sz="4" w:space="0" w:color="000000"/>
            </w:tcBorders>
            <w:shd w:val="clear" w:color="auto" w:fill="auto"/>
          </w:tcPr>
          <w:p w14:paraId="322AD6C1" w14:textId="77777777" w:rsidR="002B2020" w:rsidRPr="00CE6824" w:rsidRDefault="00E60353">
            <w:pPr>
              <w:pStyle w:val="Sraopastraipa2"/>
              <w:tabs>
                <w:tab w:val="left" w:pos="993"/>
              </w:tabs>
              <w:ind w:left="0"/>
              <w:jc w:val="center"/>
              <w:textAlignment w:val="auto"/>
              <w:rPr>
                <w:rFonts w:ascii="Times New Roman" w:hAnsi="Times New Roman" w:cs="Times New Roman"/>
                <w:kern w:val="0"/>
                <w:sz w:val="24"/>
                <w:szCs w:val="24"/>
                <w:lang w:eastAsia="lt-LT"/>
              </w:rPr>
            </w:pPr>
            <w:r w:rsidRPr="00CE6824">
              <w:rPr>
                <w:rFonts w:ascii="Times New Roman" w:hAnsi="Times New Roman" w:cs="Times New Roman"/>
                <w:kern w:val="0"/>
                <w:sz w:val="24"/>
                <w:szCs w:val="24"/>
                <w:lang w:eastAsia="lt-LT"/>
              </w:rPr>
              <w:t>Asmens sveikatos priežiūros paslaugų teikimas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307D775E" w14:textId="381AC4AC" w:rsidR="002B2020" w:rsidRPr="00CE6824" w:rsidRDefault="00E60353">
            <w:pPr>
              <w:pStyle w:val="Sraopastraipa2"/>
              <w:tabs>
                <w:tab w:val="left" w:pos="993"/>
              </w:tabs>
              <w:ind w:left="0"/>
              <w:jc w:val="center"/>
              <w:textAlignment w:val="auto"/>
              <w:rPr>
                <w:rFonts w:ascii="Times New Roman" w:hAnsi="Times New Roman" w:cs="Times New Roman"/>
                <w:kern w:val="0"/>
                <w:sz w:val="24"/>
                <w:szCs w:val="24"/>
                <w:lang w:eastAsia="lt-LT"/>
              </w:rPr>
            </w:pPr>
            <w:r w:rsidRPr="00CE6824">
              <w:rPr>
                <w:rFonts w:ascii="Times New Roman" w:hAnsi="Times New Roman" w:cs="Times New Roman"/>
                <w:kern w:val="0"/>
                <w:sz w:val="24"/>
                <w:szCs w:val="24"/>
                <w:lang w:eastAsia="lt-LT"/>
              </w:rPr>
              <w:t>4</w:t>
            </w:r>
            <w:r w:rsidR="00836299" w:rsidRPr="00CE6824">
              <w:rPr>
                <w:rFonts w:ascii="Times New Roman" w:hAnsi="Times New Roman" w:cs="Times New Roman"/>
                <w:kern w:val="0"/>
                <w:sz w:val="24"/>
                <w:szCs w:val="24"/>
                <w:lang w:eastAsia="lt-LT"/>
              </w:rPr>
              <w:t> </w:t>
            </w:r>
            <w:r w:rsidRPr="00CE6824">
              <w:rPr>
                <w:rFonts w:ascii="Times New Roman" w:hAnsi="Times New Roman" w:cs="Times New Roman"/>
                <w:kern w:val="0"/>
                <w:sz w:val="24"/>
                <w:szCs w:val="24"/>
                <w:lang w:eastAsia="lt-LT"/>
              </w:rPr>
              <w:t>708</w:t>
            </w:r>
            <w:r w:rsidR="00836299" w:rsidRPr="00CE6824">
              <w:rPr>
                <w:rFonts w:ascii="Times New Roman" w:hAnsi="Times New Roman" w:cs="Times New Roman"/>
                <w:kern w:val="0"/>
                <w:sz w:val="24"/>
                <w:szCs w:val="24"/>
                <w:lang w:eastAsia="lt-LT"/>
              </w:rPr>
              <w:t xml:space="preserve"> </w:t>
            </w:r>
            <w:r w:rsidRPr="00CE6824">
              <w:rPr>
                <w:rFonts w:ascii="Times New Roman" w:hAnsi="Times New Roman" w:cs="Times New Roman"/>
                <w:kern w:val="0"/>
                <w:sz w:val="24"/>
                <w:szCs w:val="24"/>
                <w:lang w:eastAsia="lt-LT"/>
              </w:rPr>
              <w:t>252,24</w:t>
            </w:r>
          </w:p>
        </w:tc>
      </w:tr>
      <w:tr w:rsidR="00CE6824" w:rsidRPr="00CE6824" w14:paraId="6F8C9CE1" w14:textId="77777777">
        <w:tc>
          <w:tcPr>
            <w:tcW w:w="556" w:type="dxa"/>
            <w:tcBorders>
              <w:top w:val="single" w:sz="4" w:space="0" w:color="000000"/>
              <w:left w:val="single" w:sz="4" w:space="0" w:color="000000"/>
              <w:bottom w:val="single" w:sz="4" w:space="0" w:color="000000"/>
              <w:right w:val="single" w:sz="4" w:space="0" w:color="000000"/>
            </w:tcBorders>
            <w:shd w:val="clear" w:color="auto" w:fill="auto"/>
          </w:tcPr>
          <w:p w14:paraId="6BA2CDD1"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c>
          <w:tcPr>
            <w:tcW w:w="1575" w:type="dxa"/>
            <w:tcBorders>
              <w:top w:val="single" w:sz="4" w:space="0" w:color="000000"/>
              <w:left w:val="single" w:sz="4" w:space="0" w:color="000000"/>
              <w:bottom w:val="single" w:sz="4" w:space="0" w:color="000000"/>
              <w:right w:val="single" w:sz="4" w:space="0" w:color="000000"/>
            </w:tcBorders>
            <w:shd w:val="clear" w:color="auto" w:fill="auto"/>
          </w:tcPr>
          <w:p w14:paraId="5FBECD4D"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c>
          <w:tcPr>
            <w:tcW w:w="1310" w:type="dxa"/>
            <w:tcBorders>
              <w:top w:val="single" w:sz="4" w:space="0" w:color="000000"/>
              <w:left w:val="single" w:sz="4" w:space="0" w:color="000000"/>
              <w:bottom w:val="single" w:sz="4" w:space="0" w:color="000000"/>
              <w:right w:val="single" w:sz="4" w:space="0" w:color="000000"/>
            </w:tcBorders>
            <w:shd w:val="clear" w:color="auto" w:fill="auto"/>
          </w:tcPr>
          <w:p w14:paraId="35D6DEE9"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14:paraId="0F32659E"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p w14:paraId="1B711121"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14:paraId="5BAAD157"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c>
          <w:tcPr>
            <w:tcW w:w="1188" w:type="dxa"/>
            <w:tcBorders>
              <w:top w:val="single" w:sz="4" w:space="0" w:color="000000"/>
              <w:left w:val="single" w:sz="4" w:space="0" w:color="000000"/>
              <w:bottom w:val="single" w:sz="4" w:space="0" w:color="000000"/>
              <w:right w:val="single" w:sz="4" w:space="0" w:color="000000"/>
            </w:tcBorders>
            <w:shd w:val="clear" w:color="auto" w:fill="auto"/>
          </w:tcPr>
          <w:p w14:paraId="432DD2D8"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4FFE72F2"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r>
      <w:tr w:rsidR="00CE6824" w:rsidRPr="00CE6824" w14:paraId="4A7C6B08" w14:textId="77777777">
        <w:tc>
          <w:tcPr>
            <w:tcW w:w="556" w:type="dxa"/>
            <w:tcBorders>
              <w:top w:val="single" w:sz="4" w:space="0" w:color="000000"/>
              <w:left w:val="single" w:sz="4" w:space="0" w:color="000000"/>
              <w:bottom w:val="single" w:sz="4" w:space="0" w:color="000000"/>
              <w:right w:val="single" w:sz="4" w:space="0" w:color="000000"/>
            </w:tcBorders>
            <w:shd w:val="clear" w:color="auto" w:fill="auto"/>
          </w:tcPr>
          <w:p w14:paraId="006B6452"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c>
          <w:tcPr>
            <w:tcW w:w="1575" w:type="dxa"/>
            <w:tcBorders>
              <w:top w:val="single" w:sz="4" w:space="0" w:color="000000"/>
              <w:left w:val="single" w:sz="4" w:space="0" w:color="000000"/>
              <w:bottom w:val="single" w:sz="4" w:space="0" w:color="000000"/>
              <w:right w:val="single" w:sz="4" w:space="0" w:color="000000"/>
            </w:tcBorders>
            <w:shd w:val="clear" w:color="auto" w:fill="auto"/>
          </w:tcPr>
          <w:p w14:paraId="32F44594"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c>
          <w:tcPr>
            <w:tcW w:w="1310" w:type="dxa"/>
            <w:tcBorders>
              <w:top w:val="single" w:sz="4" w:space="0" w:color="000000"/>
              <w:left w:val="single" w:sz="4" w:space="0" w:color="000000"/>
              <w:bottom w:val="single" w:sz="4" w:space="0" w:color="000000"/>
              <w:right w:val="single" w:sz="4" w:space="0" w:color="000000"/>
            </w:tcBorders>
            <w:shd w:val="clear" w:color="auto" w:fill="auto"/>
          </w:tcPr>
          <w:p w14:paraId="601E038D"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14:paraId="7A7B13D2"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14:paraId="5EB44E7B" w14:textId="77777777" w:rsidR="002B2020" w:rsidRPr="00CE6824" w:rsidRDefault="002B2020">
            <w:pPr>
              <w:pStyle w:val="Sraopastraipa2"/>
              <w:tabs>
                <w:tab w:val="left" w:pos="993"/>
              </w:tabs>
              <w:ind w:left="0"/>
              <w:jc w:val="center"/>
              <w:textAlignment w:val="auto"/>
              <w:rPr>
                <w:rFonts w:ascii="Times New Roman" w:hAnsi="Times New Roman" w:cs="Times New Roman"/>
                <w:kern w:val="0"/>
                <w:sz w:val="24"/>
                <w:szCs w:val="24"/>
                <w:lang w:eastAsia="lt-LT"/>
              </w:rPr>
            </w:pPr>
          </w:p>
        </w:tc>
        <w:tc>
          <w:tcPr>
            <w:tcW w:w="1188" w:type="dxa"/>
            <w:tcBorders>
              <w:top w:val="single" w:sz="4" w:space="0" w:color="000000"/>
              <w:left w:val="single" w:sz="4" w:space="0" w:color="000000"/>
              <w:bottom w:val="single" w:sz="4" w:space="0" w:color="000000"/>
              <w:right w:val="single" w:sz="4" w:space="0" w:color="000000"/>
            </w:tcBorders>
            <w:shd w:val="clear" w:color="auto" w:fill="auto"/>
          </w:tcPr>
          <w:p w14:paraId="4633B3CD" w14:textId="77777777" w:rsidR="002B2020" w:rsidRPr="00CE6824" w:rsidRDefault="00E60353">
            <w:pPr>
              <w:pStyle w:val="Sraopastraipa2"/>
              <w:tabs>
                <w:tab w:val="left" w:pos="993"/>
              </w:tabs>
              <w:ind w:left="0"/>
              <w:jc w:val="right"/>
              <w:textAlignment w:val="auto"/>
              <w:rPr>
                <w:rFonts w:ascii="Times New Roman" w:hAnsi="Times New Roman" w:cs="Times New Roman"/>
                <w:kern w:val="0"/>
                <w:sz w:val="24"/>
                <w:szCs w:val="24"/>
                <w:lang w:eastAsia="lt-LT"/>
              </w:rPr>
            </w:pPr>
            <w:r w:rsidRPr="00CE6824">
              <w:rPr>
                <w:rFonts w:ascii="Times New Roman" w:hAnsi="Times New Roman" w:cs="Times New Roman"/>
                <w:kern w:val="0"/>
                <w:sz w:val="24"/>
                <w:szCs w:val="24"/>
                <w:lang w:eastAsia="lt-LT"/>
              </w:rPr>
              <w:t>Iš viso</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4885A79F" w14:textId="3AB56103" w:rsidR="002B2020" w:rsidRPr="00CE6824" w:rsidRDefault="00E60353">
            <w:pPr>
              <w:pStyle w:val="Sraopastraipa2"/>
              <w:tabs>
                <w:tab w:val="left" w:pos="993"/>
              </w:tabs>
              <w:ind w:left="0"/>
              <w:jc w:val="center"/>
              <w:textAlignment w:val="auto"/>
              <w:rPr>
                <w:rFonts w:ascii="Times New Roman" w:hAnsi="Times New Roman" w:cs="Times New Roman"/>
                <w:b/>
                <w:bCs/>
                <w:kern w:val="0"/>
                <w:sz w:val="24"/>
                <w:szCs w:val="24"/>
                <w:lang w:eastAsia="lt-LT"/>
              </w:rPr>
            </w:pPr>
            <w:r w:rsidRPr="00CE6824">
              <w:rPr>
                <w:rFonts w:ascii="Times New Roman" w:hAnsi="Times New Roman" w:cs="Times New Roman"/>
                <w:b/>
                <w:bCs/>
                <w:kern w:val="0"/>
                <w:sz w:val="24"/>
                <w:szCs w:val="24"/>
                <w:lang w:eastAsia="lt-LT"/>
              </w:rPr>
              <w:t>4</w:t>
            </w:r>
            <w:r w:rsidR="00836299" w:rsidRPr="00CE6824">
              <w:rPr>
                <w:rFonts w:ascii="Times New Roman" w:hAnsi="Times New Roman" w:cs="Times New Roman"/>
                <w:b/>
                <w:bCs/>
                <w:kern w:val="0"/>
                <w:sz w:val="24"/>
                <w:szCs w:val="24"/>
                <w:lang w:eastAsia="lt-LT"/>
              </w:rPr>
              <w:t> </w:t>
            </w:r>
            <w:r w:rsidRPr="00CE6824">
              <w:rPr>
                <w:rFonts w:ascii="Times New Roman" w:hAnsi="Times New Roman" w:cs="Times New Roman"/>
                <w:b/>
                <w:bCs/>
                <w:kern w:val="0"/>
                <w:sz w:val="24"/>
                <w:szCs w:val="24"/>
                <w:lang w:eastAsia="lt-LT"/>
              </w:rPr>
              <w:t>708</w:t>
            </w:r>
            <w:r w:rsidR="00836299" w:rsidRPr="00CE6824">
              <w:rPr>
                <w:rFonts w:ascii="Times New Roman" w:hAnsi="Times New Roman" w:cs="Times New Roman"/>
                <w:b/>
                <w:bCs/>
                <w:kern w:val="0"/>
                <w:sz w:val="24"/>
                <w:szCs w:val="24"/>
                <w:lang w:eastAsia="lt-LT"/>
              </w:rPr>
              <w:t xml:space="preserve"> </w:t>
            </w:r>
            <w:r w:rsidRPr="00CE6824">
              <w:rPr>
                <w:rFonts w:ascii="Times New Roman" w:hAnsi="Times New Roman" w:cs="Times New Roman"/>
                <w:b/>
                <w:bCs/>
                <w:kern w:val="0"/>
                <w:sz w:val="24"/>
                <w:szCs w:val="24"/>
                <w:lang w:eastAsia="lt-LT"/>
              </w:rPr>
              <w:t>252,24</w:t>
            </w:r>
          </w:p>
        </w:tc>
      </w:tr>
    </w:tbl>
    <w:p w14:paraId="2222FDCE" w14:textId="77777777" w:rsidR="002B2020" w:rsidRPr="00CE6824" w:rsidRDefault="00E60353">
      <w:pPr>
        <w:pStyle w:val="Sraopastraipa2"/>
        <w:tabs>
          <w:tab w:val="left" w:pos="993"/>
        </w:tabs>
        <w:spacing w:after="0" w:line="240" w:lineRule="auto"/>
        <w:ind w:left="0"/>
        <w:jc w:val="both"/>
        <w:rPr>
          <w:rFonts w:ascii="Times New Roman" w:hAnsi="Times New Roman" w:cs="Times New Roman"/>
          <w:sz w:val="24"/>
          <w:szCs w:val="24"/>
        </w:rPr>
      </w:pPr>
      <w:r w:rsidRPr="00CE6824">
        <w:rPr>
          <w:rFonts w:ascii="Times New Roman" w:hAnsi="Times New Roman" w:cs="Times New Roman"/>
          <w:sz w:val="24"/>
          <w:szCs w:val="24"/>
        </w:rPr>
        <w:t>* Jei tai juridinis asmuo, nurodoma teisinė forma ir pavadinimas, jei fizinis asmuo – vardas ir pavardė.</w:t>
      </w:r>
    </w:p>
    <w:p w14:paraId="336F90E4" w14:textId="77777777" w:rsidR="002B2020" w:rsidRPr="00CE6824" w:rsidRDefault="00E60353">
      <w:pPr>
        <w:pStyle w:val="Sraopastraipa2"/>
        <w:tabs>
          <w:tab w:val="left" w:pos="993"/>
        </w:tabs>
        <w:spacing w:after="0" w:line="240" w:lineRule="auto"/>
        <w:ind w:left="0"/>
        <w:jc w:val="both"/>
        <w:rPr>
          <w:rFonts w:ascii="Times New Roman" w:hAnsi="Times New Roman" w:cs="Times New Roman"/>
          <w:sz w:val="24"/>
          <w:szCs w:val="24"/>
        </w:rPr>
      </w:pPr>
      <w:r w:rsidRPr="00CE6824">
        <w:rPr>
          <w:rFonts w:ascii="Times New Roman" w:hAnsi="Times New Roman" w:cs="Times New Roman"/>
          <w:sz w:val="24"/>
          <w:szCs w:val="24"/>
        </w:rPr>
        <w:t>** Nurodomas juridinio asmens kodas.</w:t>
      </w:r>
    </w:p>
    <w:p w14:paraId="5A16587D" w14:textId="77777777" w:rsidR="002B2020" w:rsidRPr="00CE6824" w:rsidRDefault="00E60353">
      <w:pPr>
        <w:pStyle w:val="Sraopastraipa2"/>
        <w:tabs>
          <w:tab w:val="left" w:pos="993"/>
        </w:tabs>
        <w:spacing w:after="0" w:line="240" w:lineRule="auto"/>
        <w:ind w:left="0"/>
        <w:jc w:val="both"/>
        <w:rPr>
          <w:rFonts w:ascii="Times New Roman" w:hAnsi="Times New Roman" w:cs="Times New Roman"/>
          <w:sz w:val="24"/>
          <w:szCs w:val="24"/>
        </w:rPr>
      </w:pPr>
      <w:r w:rsidRPr="00CE6824">
        <w:rPr>
          <w:rFonts w:ascii="Times New Roman" w:hAnsi="Times New Roman" w:cs="Times New Roman"/>
          <w:sz w:val="24"/>
          <w:szCs w:val="24"/>
        </w:rPr>
        <w:t>*** Nurodomas registras, kuriame kaupiami ir saugomi juridinio asmens duomenys.</w:t>
      </w:r>
    </w:p>
    <w:p w14:paraId="264D8F33" w14:textId="77777777" w:rsidR="002B2020" w:rsidRPr="00CE6824" w:rsidRDefault="00E60353">
      <w:pPr>
        <w:pStyle w:val="Sraopastraipa2"/>
        <w:tabs>
          <w:tab w:val="left" w:pos="993"/>
        </w:tabs>
        <w:spacing w:after="0" w:line="240" w:lineRule="auto"/>
        <w:ind w:left="0"/>
        <w:jc w:val="both"/>
        <w:rPr>
          <w:rFonts w:ascii="Times New Roman" w:hAnsi="Times New Roman" w:cs="Times New Roman"/>
          <w:sz w:val="24"/>
          <w:szCs w:val="24"/>
        </w:rPr>
      </w:pPr>
      <w:r w:rsidRPr="00CE6824">
        <w:rPr>
          <w:rFonts w:ascii="Times New Roman" w:hAnsi="Times New Roman" w:cs="Times New Roman"/>
          <w:sz w:val="24"/>
          <w:szCs w:val="24"/>
        </w:rPr>
        <w:t>**** Jei tai juridinis asmuo, nurodoma buveinė (adresas), jei fizinis asmuo – adresas korespondencijai.</w:t>
      </w:r>
    </w:p>
    <w:p w14:paraId="087B5E90" w14:textId="77777777" w:rsidR="002B2020" w:rsidRPr="00CE6824" w:rsidRDefault="00E60353">
      <w:pPr>
        <w:pStyle w:val="Sraopastraipa2"/>
        <w:tabs>
          <w:tab w:val="left" w:pos="993"/>
        </w:tabs>
        <w:spacing w:after="0" w:line="240" w:lineRule="auto"/>
        <w:ind w:left="0"/>
        <w:jc w:val="both"/>
        <w:rPr>
          <w:rFonts w:ascii="Times New Roman" w:hAnsi="Times New Roman" w:cs="Times New Roman"/>
          <w:sz w:val="24"/>
          <w:szCs w:val="24"/>
        </w:rPr>
      </w:pPr>
      <w:r w:rsidRPr="00CE6824">
        <w:rPr>
          <w:rFonts w:ascii="Times New Roman" w:hAnsi="Times New Roman" w:cs="Times New Roman"/>
          <w:sz w:val="24"/>
          <w:szCs w:val="24"/>
        </w:rPr>
        <w:t>***** Jei sandoris yra apmokestinamas PVM, viešoji įstaiga, kuri yra PVM mokėtoja, sumą nurodo be PVM, o viešoji įstaiga, kuri nėra PVM mokėtoja, – su PVM.</w:t>
      </w:r>
    </w:p>
    <w:p w14:paraId="7FE77547" w14:textId="77777777" w:rsidR="002B2020" w:rsidRPr="00CE6824" w:rsidRDefault="002B2020">
      <w:pPr>
        <w:pStyle w:val="Antrats1"/>
        <w:tabs>
          <w:tab w:val="left" w:pos="6237"/>
        </w:tabs>
        <w:spacing w:line="240" w:lineRule="auto"/>
        <w:rPr>
          <w:rFonts w:ascii="Times New Roman" w:hAnsi="Times New Roman" w:cs="Times New Roman"/>
          <w:sz w:val="24"/>
          <w:szCs w:val="24"/>
        </w:rPr>
      </w:pPr>
    </w:p>
    <w:p w14:paraId="6D8B231F" w14:textId="77777777" w:rsidR="002B2020" w:rsidRPr="00CE6824" w:rsidRDefault="002B2020">
      <w:pPr>
        <w:pStyle w:val="Antrats1"/>
        <w:tabs>
          <w:tab w:val="left" w:pos="6237"/>
        </w:tabs>
        <w:rPr>
          <w:rFonts w:ascii="Times New Roman" w:hAnsi="Times New Roman" w:cs="Times New Roman"/>
          <w:sz w:val="24"/>
          <w:szCs w:val="24"/>
        </w:rPr>
      </w:pPr>
    </w:p>
    <w:p w14:paraId="0DCF3FB2" w14:textId="1F5389A9" w:rsidR="002B2020" w:rsidRPr="00CE6824" w:rsidRDefault="002B2020">
      <w:pPr>
        <w:pStyle w:val="Antrats1"/>
        <w:tabs>
          <w:tab w:val="left" w:pos="6237"/>
        </w:tabs>
        <w:rPr>
          <w:rFonts w:ascii="Times New Roman" w:hAnsi="Times New Roman" w:cs="Times New Roman"/>
          <w:sz w:val="24"/>
          <w:szCs w:val="24"/>
        </w:rPr>
      </w:pPr>
    </w:p>
    <w:p w14:paraId="62D4EC3D" w14:textId="1D77C3D1" w:rsidR="003224BD" w:rsidRPr="00CE6824" w:rsidRDefault="003224BD">
      <w:pPr>
        <w:pStyle w:val="Antrats1"/>
        <w:tabs>
          <w:tab w:val="left" w:pos="6237"/>
        </w:tabs>
        <w:rPr>
          <w:rFonts w:ascii="Times New Roman" w:hAnsi="Times New Roman" w:cs="Times New Roman"/>
          <w:sz w:val="24"/>
          <w:szCs w:val="24"/>
        </w:rPr>
      </w:pPr>
    </w:p>
    <w:p w14:paraId="169FF2BC" w14:textId="77777777" w:rsidR="003224BD" w:rsidRPr="00CE6824" w:rsidRDefault="003224BD">
      <w:pPr>
        <w:pStyle w:val="Antrats1"/>
        <w:tabs>
          <w:tab w:val="left" w:pos="6237"/>
        </w:tabs>
        <w:rPr>
          <w:rFonts w:ascii="Times New Roman" w:hAnsi="Times New Roman" w:cs="Times New Roman"/>
          <w:sz w:val="24"/>
          <w:szCs w:val="24"/>
        </w:rPr>
      </w:pPr>
    </w:p>
    <w:p w14:paraId="62CB44A3" w14:textId="77777777" w:rsidR="002B2020" w:rsidRPr="00CE6824" w:rsidRDefault="002B2020">
      <w:pPr>
        <w:pStyle w:val="Antrats1"/>
        <w:tabs>
          <w:tab w:val="left" w:pos="6237"/>
        </w:tabs>
        <w:rPr>
          <w:rFonts w:ascii="Times New Roman" w:hAnsi="Times New Roman" w:cs="Times New Roman"/>
          <w:sz w:val="24"/>
          <w:szCs w:val="24"/>
        </w:rPr>
      </w:pPr>
    </w:p>
    <w:p w14:paraId="2B150B2A" w14:textId="77777777" w:rsidR="002B2020" w:rsidRPr="00CE6824" w:rsidRDefault="002B2020">
      <w:pPr>
        <w:pStyle w:val="Antrats1"/>
        <w:tabs>
          <w:tab w:val="left" w:pos="6237"/>
        </w:tabs>
        <w:rPr>
          <w:rFonts w:ascii="Times New Roman" w:hAnsi="Times New Roman" w:cs="Times New Roman"/>
          <w:sz w:val="24"/>
          <w:szCs w:val="24"/>
        </w:rPr>
      </w:pPr>
    </w:p>
    <w:p w14:paraId="615A1DF3" w14:textId="77777777" w:rsidR="002B2020" w:rsidRPr="00CE6824" w:rsidRDefault="00E60353">
      <w:pPr>
        <w:pStyle w:val="Antrats1"/>
        <w:tabs>
          <w:tab w:val="left" w:pos="6237"/>
        </w:tabs>
        <w:jc w:val="center"/>
      </w:pPr>
      <w:r w:rsidRPr="00CE6824">
        <w:rPr>
          <w:rFonts w:ascii="Times New Roman" w:hAnsi="Times New Roman" w:cs="Times New Roman"/>
          <w:sz w:val="24"/>
          <w:szCs w:val="24"/>
        </w:rPr>
        <w:t>––––––––––––––––––––</w:t>
      </w:r>
    </w:p>
    <w:sectPr w:rsidR="002B2020" w:rsidRPr="00CE6824" w:rsidSect="003224BD">
      <w:headerReference w:type="default" r:id="rId21"/>
      <w:pgSz w:w="11906" w:h="16838" w:code="9"/>
      <w:pgMar w:top="1701" w:right="567" w:bottom="1134" w:left="1701" w:header="567" w:footer="0" w:gutter="0"/>
      <w:cols w:space="1296"/>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890E9" w14:textId="77777777" w:rsidR="006C49DA" w:rsidRDefault="006C49DA">
      <w:pPr>
        <w:rPr>
          <w:rFonts w:hint="eastAsia"/>
        </w:rPr>
      </w:pPr>
      <w:r>
        <w:separator/>
      </w:r>
    </w:p>
  </w:endnote>
  <w:endnote w:type="continuationSeparator" w:id="0">
    <w:p w14:paraId="682E4308" w14:textId="77777777" w:rsidR="006C49DA" w:rsidRDefault="006C49D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SimSun, 宋体">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6BEF6" w14:textId="77777777" w:rsidR="006C49DA" w:rsidRDefault="006C49DA">
      <w:pPr>
        <w:rPr>
          <w:rFonts w:hint="eastAsia"/>
        </w:rPr>
      </w:pPr>
      <w:r>
        <w:separator/>
      </w:r>
    </w:p>
  </w:footnote>
  <w:footnote w:type="continuationSeparator" w:id="0">
    <w:p w14:paraId="2912F803" w14:textId="77777777" w:rsidR="006C49DA" w:rsidRDefault="006C49DA">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13F4F" w14:textId="77777777" w:rsidR="002B2020" w:rsidRDefault="00E60353">
    <w:pPr>
      <w:pStyle w:val="Antrats1"/>
      <w:jc w:val="right"/>
    </w:pPr>
    <w:r>
      <w:rPr>
        <w:noProof/>
      </w:rPr>
      <mc:AlternateContent>
        <mc:Choice Requires="wps">
          <w:drawing>
            <wp:anchor distT="0" distB="0" distL="114300" distR="114300" simplePos="0" relativeHeight="32" behindDoc="1" locked="0" layoutInCell="1" allowOverlap="1" wp14:anchorId="395E95D9" wp14:editId="7CA78A28">
              <wp:simplePos x="0" y="0"/>
              <wp:positionH relativeFrom="margin">
                <wp:align>center</wp:align>
              </wp:positionH>
              <wp:positionV relativeFrom="paragraph">
                <wp:posOffset>635</wp:posOffset>
              </wp:positionV>
              <wp:extent cx="142875" cy="170180"/>
              <wp:effectExtent l="0" t="0" r="0" b="0"/>
              <wp:wrapSquare wrapText="bothSides"/>
              <wp:docPr id="4" name="Frame1"/>
              <wp:cNvGraphicFramePr/>
              <a:graphic xmlns:a="http://schemas.openxmlformats.org/drawingml/2006/main">
                <a:graphicData uri="http://schemas.microsoft.com/office/word/2010/wordprocessingShape">
                  <wps:wsp>
                    <wps:cNvSpPr/>
                    <wps:spPr>
                      <a:xfrm>
                        <a:off x="0" y="0"/>
                        <a:ext cx="142200" cy="169560"/>
                      </a:xfrm>
                      <a:prstGeom prst="rect">
                        <a:avLst/>
                      </a:prstGeom>
                      <a:noFill/>
                      <a:ln>
                        <a:noFill/>
                      </a:ln>
                    </wps:spPr>
                    <wps:style>
                      <a:lnRef idx="0">
                        <a:scrgbClr r="0" g="0" b="0"/>
                      </a:lnRef>
                      <a:fillRef idx="0">
                        <a:scrgbClr r="0" g="0" b="0"/>
                      </a:fillRef>
                      <a:effectRef idx="0">
                        <a:scrgbClr r="0" g="0" b="0"/>
                      </a:effectRef>
                      <a:fontRef idx="minor"/>
                    </wps:style>
                    <wps:txbx>
                      <w:txbxContent>
                        <w:p w14:paraId="426C290D" w14:textId="77777777" w:rsidR="002B2020" w:rsidRDefault="00E60353">
                          <w:pPr>
                            <w:pStyle w:val="Antrats1"/>
                          </w:pPr>
                          <w:r>
                            <w:rPr>
                              <w:rStyle w:val="Puslapionumeris1"/>
                            </w:rPr>
                            <w:fldChar w:fldCharType="begin"/>
                          </w:r>
                          <w:r>
                            <w:rPr>
                              <w:rStyle w:val="Puslapionumeris1"/>
                            </w:rPr>
                            <w:instrText>PAGE</w:instrText>
                          </w:r>
                          <w:r>
                            <w:rPr>
                              <w:rStyle w:val="Puslapionumeris1"/>
                            </w:rPr>
                            <w:fldChar w:fldCharType="separate"/>
                          </w:r>
                          <w:r>
                            <w:rPr>
                              <w:rStyle w:val="Puslapionumeris1"/>
                            </w:rPr>
                            <w:t>28</w:t>
                          </w:r>
                          <w:r>
                            <w:rPr>
                              <w:rStyle w:val="Puslapionumeris1"/>
                            </w:rPr>
                            <w:fldChar w:fldCharType="end"/>
                          </w:r>
                        </w:p>
                      </w:txbxContent>
                    </wps:txbx>
                    <wps:bodyPr lIns="0" tIns="0" rIns="0" bIns="0">
                      <a:spAutoFit/>
                    </wps:bodyPr>
                  </wps:wsp>
                </a:graphicData>
              </a:graphic>
            </wp:anchor>
          </w:drawing>
        </mc:Choice>
        <mc:Fallback>
          <w:pict>
            <v:rect w14:anchorId="395E95D9" id="Frame1" o:spid="_x0000_s1026" style="position:absolute;left:0;text-align:left;margin-left:0;margin-top:.05pt;width:11.25pt;height:13.4pt;z-index:-50331644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ji2wAEAAOoDAAAOAAAAZHJzL2Uyb0RvYy54bWysU9tu2zAMfR+wfxD0vjgJtmAz4hTDig4D&#10;hq1Ytw+QZSoWoBsoNXb+fpTsOLs8teiLTFE8h+Qhvb8ZrWEnwKi9a/hmteYMnPSddseG//p59+Y9&#10;ZzEJ1wnjHTT8DJHfHF6/2g+hhq3vvekAGZG4WA+h4X1Koa6qKHuwIq58AEePyqMVia54rDoUA7Fb&#10;U23X6101eOwCegkxkvd2euSHwq8UyPRdqQiJmYZTbamcWM42n9VhL+ojitBrOZchnlGFFdpR0oXq&#10;ViTBHlH/R2W1RB+9SivpbeWV0hJKD9TNZv1PNw+9CFB6IXFiWGSKL0crv50ewj2SDEOIdSQzdzEq&#10;tPlL9bGxiHVexIIxMUnOzdstDYAzSU+b3Yd3uyJmdQUHjOkzeMuy0XCkWRSJxOlrTJSQQi8hOZfz&#10;d9qYMg/j/nJQYPZU1wqLlc4GcpxxP0Ax3ZVCsyNKPLafDLJpzrSIVOZl2oWMADlQUcInYmdIRkNZ&#10;ryfiF1DJ711a8FY7j3kfpz6n7nKjaWzHeT6t7873yMwXRyuQ1/li4MVoZ6PoED4+JlK1iJ2ZJvic&#10;gRaqzGBe/ryxf95L1PUXPfwGAAD//wMAUEsDBBQABgAIAAAAIQDb7Aon2gAAAAMBAAAPAAAAZHJz&#10;L2Rvd25yZXYueG1sTI9BS8NAEIXvgv9hGcGL2I0BSxuzKSL0JkhjD3qbZsdsNDsbstsm+uudnvQ0&#10;vHnDe9+Um9n36kRj7AIbuFtkoIibYDtuDexft7crUDEhW+wDk4FvirCpLi9KLGyYeEenOrVKQjgW&#10;aMClNBRax8aRx7gIA7F4H2H0mESOrbYjThLue51n2VJ77FgaHA705Kj5qo/ewPblrSP+0bub9WoK&#10;n03+XrvnwZjrq/nxAVSiOf0dwxlf0KESpkM4so2qNyCPpPNWiZfn96AOMpdr0FWp/7NXvwAAAP//&#10;AwBQSwECLQAUAAYACAAAACEAtoM4kv4AAADhAQAAEwAAAAAAAAAAAAAAAAAAAAAAW0NvbnRlbnRf&#10;VHlwZXNdLnhtbFBLAQItABQABgAIAAAAIQA4/SH/1gAAAJQBAAALAAAAAAAAAAAAAAAAAC8BAABf&#10;cmVscy8ucmVsc1BLAQItABQABgAIAAAAIQAZGji2wAEAAOoDAAAOAAAAAAAAAAAAAAAAAC4CAABk&#10;cnMvZTJvRG9jLnhtbFBLAQItABQABgAIAAAAIQDb7Aon2gAAAAMBAAAPAAAAAAAAAAAAAAAAABoE&#10;AABkcnMvZG93bnJldi54bWxQSwUGAAAAAAQABADzAAAAIQUAAAAA&#10;" filled="f" stroked="f">
              <v:textbox style="mso-fit-shape-to-text:t" inset="0,0,0,0">
                <w:txbxContent>
                  <w:p w14:paraId="426C290D" w14:textId="77777777" w:rsidR="002B2020" w:rsidRDefault="00E60353">
                    <w:pPr>
                      <w:pStyle w:val="Antrats1"/>
                    </w:pPr>
                    <w:r>
                      <w:rPr>
                        <w:rStyle w:val="Puslapionumeris1"/>
                      </w:rPr>
                      <w:fldChar w:fldCharType="begin"/>
                    </w:r>
                    <w:r>
                      <w:rPr>
                        <w:rStyle w:val="Puslapionumeris1"/>
                      </w:rPr>
                      <w:instrText>PAGE</w:instrText>
                    </w:r>
                    <w:r>
                      <w:rPr>
                        <w:rStyle w:val="Puslapionumeris1"/>
                      </w:rPr>
                      <w:fldChar w:fldCharType="separate"/>
                    </w:r>
                    <w:r>
                      <w:rPr>
                        <w:rStyle w:val="Puslapionumeris1"/>
                      </w:rPr>
                      <w:t>28</w:t>
                    </w:r>
                    <w:r>
                      <w:rPr>
                        <w:rStyle w:val="Puslapionumeris1"/>
                      </w:rPr>
                      <w:fldChar w:fldCharType="end"/>
                    </w:r>
                  </w:p>
                </w:txbxContent>
              </v:textbox>
              <w10:wrap type="square" anchorx="margin"/>
            </v:rect>
          </w:pict>
        </mc:Fallback>
      </mc:AlternateContent>
    </w:r>
  </w:p>
  <w:p w14:paraId="1EB6A287" w14:textId="77777777" w:rsidR="002B2020" w:rsidRDefault="002B2020">
    <w:pPr>
      <w:pStyle w:val="Antrats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050CC"/>
    <w:multiLevelType w:val="multilevel"/>
    <w:tmpl w:val="E36C5DCC"/>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A3A599D"/>
    <w:multiLevelType w:val="hybridMultilevel"/>
    <w:tmpl w:val="D190221C"/>
    <w:lvl w:ilvl="0" w:tplc="A510F2F8">
      <w:start w:val="1"/>
      <w:numFmt w:val="lowerLetter"/>
      <w:lvlText w:val="%1)"/>
      <w:lvlJc w:val="left"/>
      <w:pPr>
        <w:ind w:left="1069" w:hanging="360"/>
      </w:pPr>
      <w:rPr>
        <w:rFonts w:eastAsia="Times New Roman"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25FC6DEB"/>
    <w:multiLevelType w:val="multilevel"/>
    <w:tmpl w:val="5BF05E4A"/>
    <w:lvl w:ilvl="0">
      <w:start w:val="1"/>
      <w:numFmt w:val="bullet"/>
      <w:lvlText w:val=""/>
      <w:lvlJc w:val="left"/>
      <w:pPr>
        <w:ind w:left="720" w:hanging="360"/>
      </w:pPr>
      <w:rPr>
        <w:rFonts w:ascii="Symbol" w:hAnsi="Symbol" w:cs="Symbol" w:hint="default"/>
        <w:color w:val="000000"/>
        <w:lang w:bidi="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color w:val="000000"/>
        <w:lang w:bidi="en-US"/>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color w:val="000000"/>
        <w:lang w:bidi="en-US"/>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38B06910"/>
    <w:multiLevelType w:val="multilevel"/>
    <w:tmpl w:val="B9E40BB2"/>
    <w:lvl w:ilvl="0">
      <w:start w:val="1"/>
      <w:numFmt w:val="bullet"/>
      <w:lvlText w:val=""/>
      <w:lvlJc w:val="left"/>
      <w:pPr>
        <w:ind w:left="720" w:hanging="360"/>
      </w:pPr>
      <w:rPr>
        <w:rFonts w:ascii="Symbol" w:hAnsi="Symbol" w:cs="Symbol" w:hint="default"/>
        <w:color w:val="000000"/>
        <w:lang w:bidi="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color w:val="000000"/>
        <w:lang w:bidi="en-US"/>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color w:val="000000"/>
        <w:lang w:bidi="en-US"/>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49806F93"/>
    <w:multiLevelType w:val="multilevel"/>
    <w:tmpl w:val="4114EDFA"/>
    <w:lvl w:ilvl="0">
      <w:start w:val="1"/>
      <w:numFmt w:val="lowerLetter"/>
      <w:lvlText w:val="%1)"/>
      <w:lvlJc w:val="left"/>
      <w:pPr>
        <w:ind w:left="1069" w:hanging="360"/>
      </w:pPr>
      <w:rPr>
        <w:i/>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 w15:restartNumberingAfterBreak="0">
    <w:nsid w:val="56C17A6B"/>
    <w:multiLevelType w:val="multilevel"/>
    <w:tmpl w:val="7C66B0E2"/>
    <w:lvl w:ilvl="0">
      <w:start w:val="1"/>
      <w:numFmt w:val="bullet"/>
      <w:lvlText w:val=""/>
      <w:lvlJc w:val="left"/>
      <w:pPr>
        <w:ind w:left="720" w:hanging="360"/>
      </w:pPr>
      <w:rPr>
        <w:rFonts w:ascii="Symbol" w:hAnsi="Symbol" w:cs="Symbol" w:hint="default"/>
        <w:color w:val="000000"/>
        <w:lang w:bidi="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color w:val="000000"/>
        <w:lang w:bidi="en-US"/>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color w:val="000000"/>
        <w:lang w:bidi="en-US"/>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6F5D1D29"/>
    <w:multiLevelType w:val="multilevel"/>
    <w:tmpl w:val="ED0A5AE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7D7D6B46"/>
    <w:multiLevelType w:val="multilevel"/>
    <w:tmpl w:val="4D4CF0E0"/>
    <w:lvl w:ilvl="0">
      <w:start w:val="1"/>
      <w:numFmt w:val="bullet"/>
      <w:lvlText w:val=""/>
      <w:lvlJc w:val="left"/>
      <w:pPr>
        <w:ind w:left="720" w:hanging="360"/>
      </w:pPr>
      <w:rPr>
        <w:rFonts w:ascii="Symbol" w:hAnsi="Symbol" w:cs="Symbol" w:hint="default"/>
        <w:color w:val="000000"/>
        <w:lang w:bidi="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color w:val="000000"/>
        <w:lang w:bidi="en-US"/>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color w:val="000000"/>
        <w:lang w:bidi="en-US"/>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895625157">
    <w:abstractNumId w:val="5"/>
  </w:num>
  <w:num w:numId="2" w16cid:durableId="1342393774">
    <w:abstractNumId w:val="3"/>
  </w:num>
  <w:num w:numId="3" w16cid:durableId="1456099687">
    <w:abstractNumId w:val="7"/>
  </w:num>
  <w:num w:numId="4" w16cid:durableId="193929959">
    <w:abstractNumId w:val="2"/>
  </w:num>
  <w:num w:numId="5" w16cid:durableId="226112330">
    <w:abstractNumId w:val="4"/>
  </w:num>
  <w:num w:numId="6" w16cid:durableId="1262027452">
    <w:abstractNumId w:val="0"/>
  </w:num>
  <w:num w:numId="7" w16cid:durableId="1206867307">
    <w:abstractNumId w:val="6"/>
  </w:num>
  <w:num w:numId="8" w16cid:durableId="258946962">
    <w:abstractNumId w:val="7"/>
    <w:lvlOverride w:ilvl="0">
      <w:lvl w:ilvl="0">
        <w:start w:val="1"/>
        <w:numFmt w:val="bullet"/>
        <w:lvlText w:val=""/>
        <w:lvlJc w:val="left"/>
        <w:pPr>
          <w:ind w:left="720" w:hanging="360"/>
        </w:pPr>
        <w:rPr>
          <w:rFonts w:ascii="Symbol" w:hAnsi="Symbol" w:cs="Symbol" w:hint="default"/>
          <w:color w:val="000000"/>
          <w:lang w:bidi="en-US"/>
        </w:rPr>
      </w:lvl>
    </w:lvlOverride>
    <w:lvlOverride w:ilvl="1">
      <w:lvl w:ilvl="1">
        <w:start w:val="1"/>
        <w:numFmt w:val="bullet"/>
        <w:lvlText w:val="o"/>
        <w:lvlJc w:val="left"/>
        <w:pPr>
          <w:ind w:left="1440" w:hanging="360"/>
        </w:pPr>
        <w:rPr>
          <w:rFonts w:ascii="Courier New" w:hAnsi="Courier New" w:cs="Courier New" w:hint="default"/>
        </w:rPr>
      </w:lvl>
    </w:lvlOverride>
    <w:lvlOverride w:ilvl="2">
      <w:lvl w:ilvl="2">
        <w:start w:val="1"/>
        <w:numFmt w:val="bullet"/>
        <w:lvlText w:val=""/>
        <w:lvlJc w:val="left"/>
        <w:pPr>
          <w:ind w:left="2160" w:hanging="360"/>
        </w:pPr>
        <w:rPr>
          <w:rFonts w:ascii="Wingdings" w:hAnsi="Wingdings" w:cs="Wingdings" w:hint="default"/>
        </w:rPr>
      </w:lvl>
    </w:lvlOverride>
    <w:lvlOverride w:ilvl="3">
      <w:lvl w:ilvl="3">
        <w:start w:val="1"/>
        <w:numFmt w:val="bullet"/>
        <w:lvlText w:val=""/>
        <w:lvlJc w:val="left"/>
        <w:pPr>
          <w:ind w:left="2880" w:hanging="360"/>
        </w:pPr>
        <w:rPr>
          <w:rFonts w:ascii="Symbol" w:hAnsi="Symbol" w:cs="Symbol" w:hint="default"/>
          <w:color w:val="000000"/>
          <w:lang w:bidi="en-US"/>
        </w:rPr>
      </w:lvl>
    </w:lvlOverride>
    <w:lvlOverride w:ilvl="4">
      <w:lvl w:ilvl="4">
        <w:start w:val="1"/>
        <w:numFmt w:val="bullet"/>
        <w:lvlText w:val="o"/>
        <w:lvlJc w:val="left"/>
        <w:pPr>
          <w:ind w:left="3600" w:hanging="360"/>
        </w:pPr>
        <w:rPr>
          <w:rFonts w:ascii="Courier New" w:hAnsi="Courier New" w:cs="Courier New" w:hint="default"/>
        </w:rPr>
      </w:lvl>
    </w:lvlOverride>
    <w:lvlOverride w:ilvl="5">
      <w:lvl w:ilvl="5">
        <w:start w:val="1"/>
        <w:numFmt w:val="bullet"/>
        <w:lvlText w:val=""/>
        <w:lvlJc w:val="left"/>
        <w:pPr>
          <w:ind w:left="4320" w:hanging="360"/>
        </w:pPr>
        <w:rPr>
          <w:rFonts w:ascii="Wingdings" w:hAnsi="Wingdings" w:cs="Wingdings" w:hint="default"/>
        </w:rPr>
      </w:lvl>
    </w:lvlOverride>
    <w:lvlOverride w:ilvl="6">
      <w:lvl w:ilvl="6">
        <w:start w:val="1"/>
        <w:numFmt w:val="bullet"/>
        <w:lvlText w:val=""/>
        <w:lvlJc w:val="left"/>
        <w:pPr>
          <w:ind w:left="5040" w:hanging="360"/>
        </w:pPr>
        <w:rPr>
          <w:rFonts w:ascii="Symbol" w:hAnsi="Symbol" w:cs="Symbol" w:hint="default"/>
          <w:color w:val="000000"/>
          <w:lang w:bidi="en-US"/>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cs="Wingdings" w:hint="default"/>
        </w:rPr>
      </w:lvl>
    </w:lvlOverride>
  </w:num>
  <w:num w:numId="9" w16cid:durableId="1112479626">
    <w:abstractNumId w:val="2"/>
    <w:lvlOverride w:ilvl="0">
      <w:lvl w:ilvl="0">
        <w:start w:val="1"/>
        <w:numFmt w:val="bullet"/>
        <w:lvlText w:val=""/>
        <w:lvlJc w:val="left"/>
        <w:pPr>
          <w:ind w:left="720" w:hanging="360"/>
        </w:pPr>
        <w:rPr>
          <w:rFonts w:ascii="Symbol" w:hAnsi="Symbol" w:cs="Symbol" w:hint="default"/>
          <w:color w:val="000000"/>
          <w:lang w:bidi="en-US"/>
        </w:rPr>
      </w:lvl>
    </w:lvlOverride>
    <w:lvlOverride w:ilvl="1">
      <w:lvl w:ilvl="1">
        <w:start w:val="1"/>
        <w:numFmt w:val="bullet"/>
        <w:lvlText w:val="o"/>
        <w:lvlJc w:val="left"/>
        <w:pPr>
          <w:ind w:left="1440" w:hanging="360"/>
        </w:pPr>
        <w:rPr>
          <w:rFonts w:ascii="Courier New" w:hAnsi="Courier New" w:cs="Courier New" w:hint="default"/>
        </w:rPr>
      </w:lvl>
    </w:lvlOverride>
    <w:lvlOverride w:ilvl="2">
      <w:lvl w:ilvl="2">
        <w:start w:val="1"/>
        <w:numFmt w:val="bullet"/>
        <w:lvlText w:val=""/>
        <w:lvlJc w:val="left"/>
        <w:pPr>
          <w:ind w:left="2160" w:hanging="360"/>
        </w:pPr>
        <w:rPr>
          <w:rFonts w:ascii="Wingdings" w:hAnsi="Wingdings" w:cs="Wingdings" w:hint="default"/>
        </w:rPr>
      </w:lvl>
    </w:lvlOverride>
    <w:lvlOverride w:ilvl="3">
      <w:lvl w:ilvl="3">
        <w:start w:val="1"/>
        <w:numFmt w:val="bullet"/>
        <w:lvlText w:val=""/>
        <w:lvlJc w:val="left"/>
        <w:pPr>
          <w:ind w:left="2880" w:hanging="360"/>
        </w:pPr>
        <w:rPr>
          <w:rFonts w:ascii="Symbol" w:hAnsi="Symbol" w:cs="Symbol" w:hint="default"/>
          <w:color w:val="000000"/>
          <w:lang w:bidi="en-US"/>
        </w:rPr>
      </w:lvl>
    </w:lvlOverride>
    <w:lvlOverride w:ilvl="4">
      <w:lvl w:ilvl="4">
        <w:start w:val="1"/>
        <w:numFmt w:val="bullet"/>
        <w:lvlText w:val="o"/>
        <w:lvlJc w:val="left"/>
        <w:pPr>
          <w:ind w:left="3600" w:hanging="360"/>
        </w:pPr>
        <w:rPr>
          <w:rFonts w:ascii="Courier New" w:hAnsi="Courier New" w:cs="Courier New" w:hint="default"/>
        </w:rPr>
      </w:lvl>
    </w:lvlOverride>
    <w:lvlOverride w:ilvl="5">
      <w:lvl w:ilvl="5">
        <w:start w:val="1"/>
        <w:numFmt w:val="bullet"/>
        <w:lvlText w:val=""/>
        <w:lvlJc w:val="left"/>
        <w:pPr>
          <w:ind w:left="4320" w:hanging="360"/>
        </w:pPr>
        <w:rPr>
          <w:rFonts w:ascii="Wingdings" w:hAnsi="Wingdings" w:cs="Wingdings" w:hint="default"/>
        </w:rPr>
      </w:lvl>
    </w:lvlOverride>
    <w:lvlOverride w:ilvl="6">
      <w:lvl w:ilvl="6">
        <w:start w:val="1"/>
        <w:numFmt w:val="bullet"/>
        <w:lvlText w:val=""/>
        <w:lvlJc w:val="left"/>
        <w:pPr>
          <w:ind w:left="5040" w:hanging="360"/>
        </w:pPr>
        <w:rPr>
          <w:rFonts w:ascii="Symbol" w:hAnsi="Symbol" w:cs="Symbol" w:hint="default"/>
          <w:color w:val="000000"/>
          <w:lang w:bidi="en-US"/>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cs="Wingdings" w:hint="default"/>
        </w:rPr>
      </w:lvl>
    </w:lvlOverride>
  </w:num>
  <w:num w:numId="10" w16cid:durableId="17371253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020"/>
    <w:rsid w:val="00026C69"/>
    <w:rsid w:val="000A4BBB"/>
    <w:rsid w:val="001E26DD"/>
    <w:rsid w:val="00201DD8"/>
    <w:rsid w:val="00225091"/>
    <w:rsid w:val="002A5624"/>
    <w:rsid w:val="002A68D6"/>
    <w:rsid w:val="002B2020"/>
    <w:rsid w:val="002D23A6"/>
    <w:rsid w:val="003224BD"/>
    <w:rsid w:val="00362E3F"/>
    <w:rsid w:val="003C5CB3"/>
    <w:rsid w:val="003E3603"/>
    <w:rsid w:val="00432EA9"/>
    <w:rsid w:val="00497562"/>
    <w:rsid w:val="004F4898"/>
    <w:rsid w:val="00572986"/>
    <w:rsid w:val="00650BD7"/>
    <w:rsid w:val="006720DB"/>
    <w:rsid w:val="00684BAA"/>
    <w:rsid w:val="006B2418"/>
    <w:rsid w:val="006C1BE6"/>
    <w:rsid w:val="006C49DA"/>
    <w:rsid w:val="006C7AA9"/>
    <w:rsid w:val="007520BA"/>
    <w:rsid w:val="00796EE1"/>
    <w:rsid w:val="007D375F"/>
    <w:rsid w:val="007F4B09"/>
    <w:rsid w:val="00833794"/>
    <w:rsid w:val="00836299"/>
    <w:rsid w:val="00860099"/>
    <w:rsid w:val="008673EF"/>
    <w:rsid w:val="00877C8C"/>
    <w:rsid w:val="008C7E66"/>
    <w:rsid w:val="00923CE8"/>
    <w:rsid w:val="00980770"/>
    <w:rsid w:val="009A6C34"/>
    <w:rsid w:val="009E1E81"/>
    <w:rsid w:val="00AC1411"/>
    <w:rsid w:val="00BD2FB7"/>
    <w:rsid w:val="00BE3DEB"/>
    <w:rsid w:val="00C4531C"/>
    <w:rsid w:val="00C464F0"/>
    <w:rsid w:val="00C52336"/>
    <w:rsid w:val="00CE0338"/>
    <w:rsid w:val="00CE6824"/>
    <w:rsid w:val="00CF105B"/>
    <w:rsid w:val="00D3584F"/>
    <w:rsid w:val="00DA4131"/>
    <w:rsid w:val="00E403F1"/>
    <w:rsid w:val="00E60353"/>
    <w:rsid w:val="00ED6ABD"/>
    <w:rsid w:val="00F00F8B"/>
    <w:rsid w:val="00F178BF"/>
    <w:rsid w:val="00F52E10"/>
    <w:rsid w:val="00F54E99"/>
    <w:rsid w:val="00FF53DD"/>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CAE8C"/>
  <w15:docId w15:val="{D0DF2031-EF12-4200-BA28-43A941D93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2"/>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val="0"/>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umatytasispastraiposriftas1">
    <w:name w:val="Numatytasis pastraipos šriftas1"/>
    <w:qFormat/>
  </w:style>
  <w:style w:type="character" w:customStyle="1" w:styleId="WW8Num1z0">
    <w:name w:val="WW8Num1z0"/>
    <w:qFormat/>
    <w:rPr>
      <w:rFonts w:ascii="Times New Roman" w:eastAsia="Times New Roman" w:hAnsi="Times New Roman" w:cs="Times New Roman"/>
      <w:color w:val="000000"/>
      <w:sz w:val="24"/>
      <w:szCs w:val="24"/>
    </w:rPr>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rFonts w:ascii="Times New Roman" w:eastAsia="Times New Roman" w:hAnsi="Times New Roman" w:cs="Times New Roman"/>
    </w:rPr>
  </w:style>
  <w:style w:type="character" w:customStyle="1" w:styleId="WW8Num3z1">
    <w:name w:val="WW8Num3z1"/>
    <w:qFormat/>
    <w:rPr>
      <w:rFonts w:ascii="Courier New" w:eastAsia="Courier New" w:hAnsi="Courier New" w:cs="Courier New"/>
    </w:rPr>
  </w:style>
  <w:style w:type="character" w:customStyle="1" w:styleId="WW8Num3z2">
    <w:name w:val="WW8Num3z2"/>
    <w:qFormat/>
    <w:rPr>
      <w:rFonts w:ascii="Wingdings" w:eastAsia="Wingdings" w:hAnsi="Wingdings" w:cs="Wingdings"/>
    </w:rPr>
  </w:style>
  <w:style w:type="character" w:customStyle="1" w:styleId="WW8Num3z3">
    <w:name w:val="WW8Num3z3"/>
    <w:qFormat/>
    <w:rPr>
      <w:rFonts w:ascii="Symbol" w:eastAsia="Symbol" w:hAnsi="Symbol" w:cs="Symbol"/>
    </w:rPr>
  </w:style>
  <w:style w:type="character" w:customStyle="1" w:styleId="WW8Num4z0">
    <w:name w:val="WW8Num4z0"/>
    <w:qFormat/>
    <w:rPr>
      <w:rFonts w:ascii="Times New Roman" w:eastAsia="Times New Roman" w:hAnsi="Times New Roman" w:cs="Times New Roman"/>
    </w:rPr>
  </w:style>
  <w:style w:type="character" w:customStyle="1" w:styleId="WW8Num4z1">
    <w:name w:val="WW8Num4z1"/>
    <w:qFormat/>
    <w:rPr>
      <w:rFonts w:ascii="Courier New" w:eastAsia="Courier New" w:hAnsi="Courier New" w:cs="Courier New"/>
    </w:rPr>
  </w:style>
  <w:style w:type="character" w:customStyle="1" w:styleId="WW8Num4z2">
    <w:name w:val="WW8Num4z2"/>
    <w:qFormat/>
    <w:rPr>
      <w:rFonts w:ascii="Wingdings" w:eastAsia="Wingdings" w:hAnsi="Wingdings" w:cs="Wingdings"/>
    </w:rPr>
  </w:style>
  <w:style w:type="character" w:customStyle="1" w:styleId="WW8Num4z3">
    <w:name w:val="WW8Num4z3"/>
    <w:qFormat/>
    <w:rPr>
      <w:rFonts w:ascii="Symbol" w:eastAsia="Symbol" w:hAnsi="Symbol" w:cs="Symbol"/>
    </w:rPr>
  </w:style>
  <w:style w:type="character" w:customStyle="1" w:styleId="WW8Num5z0">
    <w:name w:val="WW8Num5z0"/>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color w:val="000000"/>
    </w:rPr>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ascii="Times New Roman" w:eastAsia="Calibri" w:hAnsi="Times New Roman" w:cs="Times New Roman"/>
    </w:rPr>
  </w:style>
  <w:style w:type="character" w:customStyle="1" w:styleId="WW8Num8z1">
    <w:name w:val="WW8Num8z1"/>
    <w:qFormat/>
    <w:rPr>
      <w:rFonts w:ascii="Courier New" w:eastAsia="Courier New" w:hAnsi="Courier New" w:cs="Courier New"/>
    </w:rPr>
  </w:style>
  <w:style w:type="character" w:customStyle="1" w:styleId="WW8Num8z2">
    <w:name w:val="WW8Num8z2"/>
    <w:qFormat/>
    <w:rPr>
      <w:rFonts w:ascii="Wingdings" w:eastAsia="Wingdings" w:hAnsi="Wingdings" w:cs="Wingdings"/>
    </w:rPr>
  </w:style>
  <w:style w:type="character" w:customStyle="1" w:styleId="WW8Num8z3">
    <w:name w:val="WW8Num8z3"/>
    <w:qFormat/>
    <w:rPr>
      <w:rFonts w:ascii="Symbol" w:eastAsia="Symbol" w:hAnsi="Symbol" w:cs="Symbol"/>
    </w:rPr>
  </w:style>
  <w:style w:type="character" w:customStyle="1" w:styleId="WW8Num9z0">
    <w:name w:val="WW8Num9z0"/>
    <w:qFormat/>
    <w:rPr>
      <w:i/>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Symbol" w:eastAsia="Symbol" w:hAnsi="Symbol" w:cs="Symbol"/>
    </w:rPr>
  </w:style>
  <w:style w:type="character" w:customStyle="1" w:styleId="WW8Num10z1">
    <w:name w:val="WW8Num10z1"/>
    <w:qFormat/>
    <w:rPr>
      <w:rFonts w:ascii="Courier New" w:eastAsia="Courier New" w:hAnsi="Courier New" w:cs="Courier New"/>
    </w:rPr>
  </w:style>
  <w:style w:type="character" w:customStyle="1" w:styleId="WW8Num10z2">
    <w:name w:val="WW8Num10z2"/>
    <w:qFormat/>
    <w:rPr>
      <w:rFonts w:ascii="Wingdings" w:eastAsia="Wingdings" w:hAnsi="Wingdings" w:cs="Wingdings"/>
    </w:rPr>
  </w:style>
  <w:style w:type="character" w:customStyle="1" w:styleId="WW8Num11z0">
    <w:name w:val="WW8Num11z0"/>
    <w:qFormat/>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style>
  <w:style w:type="character" w:customStyle="1" w:styleId="WW8Num14z0">
    <w:name w:val="WW8Num14z0"/>
    <w:qFormat/>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Symbol" w:eastAsia="Calibri" w:hAnsi="Symbol" w:cs="Symbol"/>
      <w:color w:val="000000"/>
      <w:lang w:bidi="en-US"/>
    </w:rPr>
  </w:style>
  <w:style w:type="character" w:customStyle="1" w:styleId="WW8Num15z1">
    <w:name w:val="WW8Num15z1"/>
    <w:qFormat/>
    <w:rPr>
      <w:rFonts w:ascii="Courier New" w:eastAsia="Courier New" w:hAnsi="Courier New" w:cs="Courier New"/>
    </w:rPr>
  </w:style>
  <w:style w:type="character" w:customStyle="1" w:styleId="WW8Num15z2">
    <w:name w:val="WW8Num15z2"/>
    <w:qFormat/>
    <w:rPr>
      <w:rFonts w:ascii="Wingdings" w:eastAsia="Wingdings" w:hAnsi="Wingdings" w:cs="Wingdings"/>
    </w:rPr>
  </w:style>
  <w:style w:type="character" w:customStyle="1" w:styleId="WW8Num16z0">
    <w:name w:val="WW8Num16z0"/>
    <w:qFormat/>
    <w:rPr>
      <w:rFonts w:ascii="Times New Roman" w:eastAsia="Calibri" w:hAnsi="Times New Roman" w:cs="Times New Roman"/>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6z3">
    <w:name w:val="WW8Num16z3"/>
    <w:qFormat/>
    <w:rPr>
      <w:rFonts w:ascii="Symbol" w:eastAsia="Symbol" w:hAnsi="Symbol" w:cs="Symbol"/>
    </w:rPr>
  </w:style>
  <w:style w:type="character" w:customStyle="1" w:styleId="WW8Num17z0">
    <w:name w:val="WW8Num17z0"/>
    <w:qFormat/>
  </w:style>
  <w:style w:type="character" w:customStyle="1" w:styleId="WW8Num18z0">
    <w:name w:val="WW8Num18z0"/>
    <w:qFormat/>
    <w:rPr>
      <w:rFonts w:ascii="Symbol" w:eastAsia="Symbol" w:hAnsi="Symbol" w:cs="Symbol"/>
    </w:rPr>
  </w:style>
  <w:style w:type="character" w:customStyle="1" w:styleId="WW8Num18z1">
    <w:name w:val="WW8Num18z1"/>
    <w:qFormat/>
    <w:rPr>
      <w:rFonts w:ascii="Courier New" w:eastAsia="Courier New" w:hAnsi="Courier New" w:cs="Courier New"/>
    </w:rPr>
  </w:style>
  <w:style w:type="character" w:customStyle="1" w:styleId="WW8Num18z2">
    <w:name w:val="WW8Num18z2"/>
    <w:qFormat/>
    <w:rPr>
      <w:rFonts w:ascii="Wingdings" w:eastAsia="Wingdings" w:hAnsi="Wingdings" w:cs="Wingdings"/>
    </w:rPr>
  </w:style>
  <w:style w:type="character" w:customStyle="1" w:styleId="WW8Num19z0">
    <w:name w:val="WW8Num19z0"/>
    <w:qFormat/>
  </w:style>
  <w:style w:type="character" w:customStyle="1" w:styleId="WW8Num20z0">
    <w:name w:val="WW8Num20z0"/>
    <w:qFormat/>
    <w:rPr>
      <w:rFonts w:ascii="Symbol" w:eastAsia="Symbol" w:hAnsi="Symbol" w:cs="Symbol"/>
      <w:color w:val="000000"/>
      <w:lang w:bidi="en-US"/>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PagrindinistekstasDiagrama">
    <w:name w:val="Pagrindinis tekstas Diagrama"/>
    <w:qFormat/>
    <w:rPr>
      <w:bCs/>
      <w:sz w:val="24"/>
      <w:lang w:val="lt-LT" w:bidi="ar-SA"/>
    </w:rPr>
  </w:style>
  <w:style w:type="character" w:customStyle="1" w:styleId="DebesliotekstasDiagrama">
    <w:name w:val="Debesėlio tekstas Diagrama"/>
    <w:qFormat/>
    <w:rPr>
      <w:rFonts w:ascii="Tahoma" w:eastAsia="Tahoma" w:hAnsi="Tahoma" w:cs="Tahoma"/>
      <w:sz w:val="16"/>
      <w:szCs w:val="16"/>
      <w:lang w:val="lt-LT"/>
    </w:rPr>
  </w:style>
  <w:style w:type="character" w:customStyle="1" w:styleId="CharChar5">
    <w:name w:val="Char Char5"/>
    <w:qFormat/>
    <w:rPr>
      <w:rFonts w:eastAsia="Times New Roman"/>
      <w:bCs/>
      <w:sz w:val="24"/>
    </w:rPr>
  </w:style>
  <w:style w:type="character" w:customStyle="1" w:styleId="Hipersaitas1">
    <w:name w:val="Hipersaitas1"/>
    <w:qFormat/>
    <w:rPr>
      <w:color w:val="000080"/>
      <w:u w:val="single"/>
    </w:rPr>
  </w:style>
  <w:style w:type="character" w:customStyle="1" w:styleId="Puslapionumeris1">
    <w:name w:val="Puslapio numeris1"/>
    <w:basedOn w:val="Numatytasispastraiposriftas1"/>
    <w:qFormat/>
  </w:style>
  <w:style w:type="character" w:customStyle="1" w:styleId="FontStyle157">
    <w:name w:val="Font Style157"/>
    <w:qFormat/>
    <w:rPr>
      <w:rFonts w:ascii="Times New Roman" w:eastAsia="Times New Roman" w:hAnsi="Times New Roman" w:cs="Times New Roman"/>
      <w:b/>
      <w:bCs/>
      <w:spacing w:val="-50"/>
      <w:sz w:val="72"/>
      <w:szCs w:val="72"/>
    </w:rPr>
  </w:style>
  <w:style w:type="character" w:customStyle="1" w:styleId="Neapdorotaspaminjimas1">
    <w:name w:val="Neapdorotas paminėjimas1"/>
    <w:qFormat/>
    <w:rPr>
      <w:color w:val="605E5C"/>
      <w:shd w:val="clear" w:color="auto" w:fill="E1DFDD"/>
    </w:rPr>
  </w:style>
  <w:style w:type="character" w:customStyle="1" w:styleId="Antrat2Diagrama">
    <w:name w:val="Antraštė 2 Diagrama"/>
    <w:qFormat/>
    <w:rPr>
      <w:rFonts w:ascii="Calibri Light" w:eastAsia="SimSun, 宋体" w:hAnsi="Calibri Light" w:cs="Calibri Light"/>
      <w:color w:val="2E74B5"/>
      <w:sz w:val="28"/>
      <w:szCs w:val="28"/>
    </w:rPr>
  </w:style>
  <w:style w:type="character" w:customStyle="1" w:styleId="Numatytasispastraiposriftas10">
    <w:name w:val="Numatytasis pastraipos šriftas1"/>
    <w:qFormat/>
  </w:style>
  <w:style w:type="character" w:customStyle="1" w:styleId="WW-Numatytasispastraiposriftas1">
    <w:name w:val="WW-Numatytasis pastraipos šriftas1"/>
    <w:qFormat/>
  </w:style>
  <w:style w:type="character" w:customStyle="1" w:styleId="StrongEmphasis">
    <w:name w:val="Strong Emphasis"/>
    <w:qFormat/>
    <w:rPr>
      <w:b/>
      <w:bCs/>
    </w:rPr>
  </w:style>
  <w:style w:type="character" w:customStyle="1" w:styleId="Numatytasispastraiposriftas2">
    <w:name w:val="Numatytasis pastraipos šriftas2"/>
    <w:qFormat/>
  </w:style>
  <w:style w:type="character" w:customStyle="1" w:styleId="Antrat1Diagrama">
    <w:name w:val="Antraštė 1 Diagrama"/>
    <w:qFormat/>
    <w:rPr>
      <w:rFonts w:ascii="Calibri Light" w:eastAsia="Times New Roman" w:hAnsi="Calibri Light" w:cs="Times New Roman"/>
      <w:b/>
      <w:bCs/>
      <w:kern w:val="2"/>
      <w:sz w:val="32"/>
      <w:szCs w:val="32"/>
    </w:rPr>
  </w:style>
  <w:style w:type="character" w:customStyle="1" w:styleId="Emfaz1">
    <w:name w:val="Emfazė1"/>
    <w:qFormat/>
    <w:rPr>
      <w:i/>
      <w:iCs/>
    </w:rPr>
  </w:style>
  <w:style w:type="character" w:customStyle="1" w:styleId="Numatytasispastraiposriftas3">
    <w:name w:val="Numatytasis pastraipos šriftas3"/>
    <w:qFormat/>
  </w:style>
  <w:style w:type="character" w:customStyle="1" w:styleId="AntratsDiagrama">
    <w:name w:val="Antraštės Diagrama"/>
    <w:basedOn w:val="Numatytasispastraiposriftas1"/>
    <w:qFormat/>
    <w:rPr>
      <w:rFonts w:ascii="Calibri" w:eastAsia="Calibri" w:hAnsi="Calibri" w:cs="Calibri"/>
      <w:sz w:val="22"/>
      <w:szCs w:val="22"/>
      <w:lang w:val="lt-LT" w:bidi="ar-SA"/>
    </w:rPr>
  </w:style>
  <w:style w:type="character" w:customStyle="1" w:styleId="PagrindiniotekstotraukaDiagrama">
    <w:name w:val="Pagrindinio teksto įtrauka Diagrama"/>
    <w:basedOn w:val="Numatytasispastraiposriftas1"/>
    <w:qFormat/>
    <w:rPr>
      <w:rFonts w:ascii="Times New Roman" w:eastAsia="Times New Roman" w:hAnsi="Times New Roman" w:cs="Times New Roman"/>
      <w:kern w:val="0"/>
      <w:szCs w:val="20"/>
      <w:lang w:val="lt-LT" w:eastAsia="lt-LT" w:bidi="ar-SA"/>
    </w:rPr>
  </w:style>
  <w:style w:type="character" w:customStyle="1" w:styleId="FooterChar">
    <w:name w:val="Footer Char"/>
    <w:basedOn w:val="DefaultParagraphFont"/>
    <w:qFormat/>
    <w:rPr>
      <w:rFonts w:cs="Mangal"/>
      <w:szCs w:val="21"/>
    </w:rPr>
  </w:style>
  <w:style w:type="character" w:customStyle="1" w:styleId="BalloonTextChar">
    <w:name w:val="Balloon Text Char"/>
    <w:basedOn w:val="DefaultParagraphFont"/>
    <w:qFormat/>
    <w:rPr>
      <w:rFonts w:ascii="Tahoma" w:hAnsi="Tahoma" w:cs="Mangal"/>
      <w:sz w:val="16"/>
      <w:szCs w:val="14"/>
    </w:rPr>
  </w:style>
  <w:style w:type="character" w:customStyle="1" w:styleId="HeaderChar">
    <w:name w:val="Header Char"/>
    <w:basedOn w:val="DefaultParagraphFont"/>
    <w:qFormat/>
    <w:rPr>
      <w:rFonts w:cs="Mangal"/>
      <w:szCs w:val="21"/>
    </w:rPr>
  </w:style>
  <w:style w:type="character" w:styleId="Hyperlink">
    <w:name w:val="Hyperlink"/>
    <w:rPr>
      <w:color w:val="000080"/>
      <w:u w:val="single"/>
    </w:rPr>
  </w:style>
  <w:style w:type="paragraph" w:customStyle="1" w:styleId="Heading">
    <w:name w:val="Heading"/>
    <w:basedOn w:val="Standard"/>
    <w:next w:val="Textbody"/>
    <w:qFormat/>
    <w:pPr>
      <w:jc w:val="center"/>
    </w:pPr>
    <w:rPr>
      <w:b/>
      <w:bCs/>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Standard"/>
    <w:qFormat/>
    <w:pPr>
      <w:suppressLineNumbers/>
    </w:pPr>
    <w:rPr>
      <w:rFonts w:cs="Arial"/>
    </w:rPr>
  </w:style>
  <w:style w:type="paragraph" w:customStyle="1" w:styleId="Antrat11">
    <w:name w:val="Antraštė 11"/>
    <w:basedOn w:val="Standard"/>
    <w:next w:val="Standard"/>
    <w:qFormat/>
    <w:pPr>
      <w:keepNext/>
      <w:spacing w:before="240" w:after="60"/>
      <w:outlineLvl w:val="0"/>
    </w:pPr>
    <w:rPr>
      <w:rFonts w:ascii="Calibri Light" w:hAnsi="Calibri Light"/>
      <w:b/>
      <w:bCs/>
      <w:sz w:val="32"/>
      <w:szCs w:val="32"/>
    </w:rPr>
  </w:style>
  <w:style w:type="paragraph" w:customStyle="1" w:styleId="Antrat21">
    <w:name w:val="Antraštė 21"/>
    <w:basedOn w:val="Standard"/>
    <w:next w:val="Standard"/>
    <w:qFormat/>
    <w:pPr>
      <w:keepNext/>
      <w:keepLines/>
      <w:spacing w:before="160"/>
      <w:outlineLvl w:val="1"/>
    </w:pPr>
    <w:rPr>
      <w:rFonts w:ascii="Calibri Light" w:eastAsia="SimSun, 宋体" w:hAnsi="Calibri Light" w:cs="Calibri Light"/>
      <w:color w:val="2E74B5"/>
      <w:sz w:val="28"/>
      <w:szCs w:val="28"/>
    </w:rPr>
  </w:style>
  <w:style w:type="paragraph" w:customStyle="1" w:styleId="prastasis1">
    <w:name w:val="Įprastasis1"/>
    <w:qFormat/>
    <w:pPr>
      <w:widowControl w:val="0"/>
      <w:textAlignment w:val="baseline"/>
    </w:pPr>
  </w:style>
  <w:style w:type="paragraph" w:customStyle="1" w:styleId="Standard">
    <w:name w:val="Standard"/>
    <w:qFormat/>
    <w:pPr>
      <w:textAlignment w:val="baseline"/>
    </w:pPr>
    <w:rPr>
      <w:rFonts w:ascii="Times New Roman" w:eastAsia="Times New Roman" w:hAnsi="Times New Roman" w:cs="Times New Roman"/>
      <w:lang w:val="lt-LT" w:bidi="ar-SA"/>
    </w:rPr>
  </w:style>
  <w:style w:type="paragraph" w:customStyle="1" w:styleId="Textbody">
    <w:name w:val="Text body"/>
    <w:basedOn w:val="Standard"/>
    <w:qFormat/>
    <w:pPr>
      <w:jc w:val="both"/>
    </w:pPr>
    <w:rPr>
      <w:bCs/>
      <w:szCs w:val="20"/>
    </w:rPr>
  </w:style>
  <w:style w:type="paragraph" w:customStyle="1" w:styleId="Sraas1">
    <w:name w:val="Sąrašas1"/>
    <w:basedOn w:val="Textbody"/>
    <w:qFormat/>
    <w:rPr>
      <w:rFonts w:cs="Arial"/>
    </w:rPr>
  </w:style>
  <w:style w:type="paragraph" w:customStyle="1" w:styleId="Antrat1">
    <w:name w:val="Antraštė1"/>
    <w:basedOn w:val="Standard"/>
    <w:next w:val="Standard"/>
    <w:qFormat/>
    <w:pPr>
      <w:jc w:val="center"/>
    </w:pPr>
    <w:rPr>
      <w:b/>
      <w:sz w:val="28"/>
      <w:szCs w:val="20"/>
    </w:rPr>
  </w:style>
  <w:style w:type="paragraph" w:customStyle="1" w:styleId="Debesliotekstas1">
    <w:name w:val="Debesėlio tekstas1"/>
    <w:basedOn w:val="Standard"/>
    <w:qFormat/>
    <w:rPr>
      <w:rFonts w:ascii="Tahoma" w:eastAsia="Tahoma" w:hAnsi="Tahoma" w:cs="Tahoma"/>
      <w:sz w:val="16"/>
      <w:szCs w:val="16"/>
    </w:rPr>
  </w:style>
  <w:style w:type="paragraph" w:customStyle="1" w:styleId="CharCharCharChar">
    <w:name w:val="Char Char Char Char"/>
    <w:basedOn w:val="Standard"/>
    <w:qFormat/>
    <w:pPr>
      <w:spacing w:after="160" w:line="240" w:lineRule="exact"/>
    </w:pPr>
    <w:rPr>
      <w:rFonts w:ascii="Verdana" w:eastAsia="Verdana" w:hAnsi="Verdana" w:cs="Verdana"/>
      <w:sz w:val="20"/>
      <w:szCs w:val="20"/>
      <w:lang w:val="en-US"/>
    </w:rPr>
  </w:style>
  <w:style w:type="paragraph" w:customStyle="1" w:styleId="Sraopastraipa1">
    <w:name w:val="Sąrašo pastraipa1"/>
    <w:basedOn w:val="Standard"/>
    <w:qFormat/>
    <w:pPr>
      <w:spacing w:after="200" w:line="276" w:lineRule="auto"/>
      <w:ind w:left="720"/>
    </w:pPr>
    <w:rPr>
      <w:rFonts w:ascii="Calibri" w:eastAsia="Calibri" w:hAnsi="Calibri" w:cs="Calibri"/>
      <w:sz w:val="22"/>
      <w:szCs w:val="22"/>
      <w:lang w:val="en-US"/>
    </w:rPr>
  </w:style>
  <w:style w:type="paragraph" w:customStyle="1" w:styleId="HeaderandFooter">
    <w:name w:val="Header and Footer"/>
    <w:basedOn w:val="Standard"/>
    <w:qFormat/>
    <w:pPr>
      <w:suppressLineNumbers/>
      <w:tabs>
        <w:tab w:val="center" w:pos="4986"/>
        <w:tab w:val="right" w:pos="9972"/>
      </w:tabs>
    </w:pPr>
  </w:style>
  <w:style w:type="paragraph" w:customStyle="1" w:styleId="Antrats1">
    <w:name w:val="Antraštės1"/>
    <w:basedOn w:val="Standard"/>
    <w:qFormat/>
    <w:pPr>
      <w:spacing w:after="200" w:line="276" w:lineRule="auto"/>
    </w:pPr>
    <w:rPr>
      <w:rFonts w:ascii="Calibri" w:eastAsia="Calibri" w:hAnsi="Calibri" w:cs="Calibri"/>
      <w:sz w:val="22"/>
      <w:szCs w:val="22"/>
    </w:rPr>
  </w:style>
  <w:style w:type="paragraph" w:customStyle="1" w:styleId="Sraopastraipa2">
    <w:name w:val="Sąrašo pastraipa2"/>
    <w:basedOn w:val="Standard"/>
    <w:qFormat/>
    <w:pPr>
      <w:spacing w:after="200" w:line="276" w:lineRule="auto"/>
      <w:ind w:left="720"/>
    </w:pPr>
    <w:rPr>
      <w:rFonts w:ascii="Calibri" w:eastAsia="Calibri" w:hAnsi="Calibri" w:cs="Calibri"/>
      <w:sz w:val="22"/>
      <w:szCs w:val="22"/>
    </w:rPr>
  </w:style>
  <w:style w:type="paragraph" w:customStyle="1" w:styleId="Default">
    <w:name w:val="Default"/>
    <w:qFormat/>
    <w:pPr>
      <w:textAlignment w:val="baseline"/>
    </w:pPr>
    <w:rPr>
      <w:rFonts w:ascii="Times New Roman" w:eastAsia="Calibri" w:hAnsi="Times New Roman" w:cs="Times New Roman"/>
      <w:color w:val="000000"/>
      <w:lang w:val="lt-LT" w:bidi="ar-SA"/>
    </w:rPr>
  </w:style>
  <w:style w:type="paragraph" w:customStyle="1" w:styleId="Porat1">
    <w:name w:val="Poraštė1"/>
    <w:basedOn w:val="Standard"/>
    <w:qFormat/>
  </w:style>
  <w:style w:type="paragraph" w:customStyle="1" w:styleId="Style106">
    <w:name w:val="Style106"/>
    <w:basedOn w:val="Standard"/>
    <w:qFormat/>
    <w:pPr>
      <w:widowControl w:val="0"/>
    </w:pPr>
  </w:style>
  <w:style w:type="paragraph" w:customStyle="1" w:styleId="Betarp1">
    <w:name w:val="Be tarpų1"/>
    <w:qFormat/>
    <w:pPr>
      <w:textAlignment w:val="baseline"/>
    </w:pPr>
    <w:rPr>
      <w:rFonts w:ascii="Times New Roman" w:eastAsia="Times New Roman" w:hAnsi="Times New Roman" w:cs="Times New Roman"/>
      <w:lang w:val="lt-LT" w:bidi="ar-SA"/>
    </w:rPr>
  </w:style>
  <w:style w:type="paragraph" w:customStyle="1" w:styleId="msonormalcxspmiddle">
    <w:name w:val="msonormalcxspmiddle"/>
    <w:basedOn w:val="Standard"/>
    <w:qFormat/>
    <w:pPr>
      <w:spacing w:before="280" w:after="280"/>
    </w:pPr>
  </w:style>
  <w:style w:type="paragraph" w:customStyle="1" w:styleId="prastasis10">
    <w:name w:val="Įprastasis1"/>
    <w:qFormat/>
    <w:pPr>
      <w:textAlignment w:val="baseline"/>
    </w:pPr>
    <w:rPr>
      <w:rFonts w:ascii="Times New Roman" w:eastAsia="Times New Roman" w:hAnsi="Times New Roman" w:cs="Times New Roman"/>
      <w:lang w:val="en-GB" w:bidi="ar-SA"/>
    </w:rPr>
  </w:style>
  <w:style w:type="paragraph" w:customStyle="1" w:styleId="prastasis2">
    <w:name w:val="Įprastasis2"/>
    <w:qFormat/>
    <w:pPr>
      <w:spacing w:after="160"/>
      <w:textAlignment w:val="baseline"/>
    </w:pPr>
    <w:rPr>
      <w:rFonts w:ascii="Calibri" w:eastAsia="Calibri" w:hAnsi="Calibri" w:cs="Calibri"/>
      <w:sz w:val="22"/>
      <w:szCs w:val="22"/>
      <w:lang w:val="lt-LT" w:bidi="ar-SA"/>
    </w:rPr>
  </w:style>
  <w:style w:type="paragraph" w:customStyle="1" w:styleId="prastasis3">
    <w:name w:val="Įprastasis3"/>
    <w:qFormat/>
    <w:pPr>
      <w:textAlignment w:val="baseline"/>
    </w:pPr>
    <w:rPr>
      <w:rFonts w:ascii="Times New Roman" w:eastAsia="Times New Roman" w:hAnsi="Times New Roman" w:cs="Times New Roman"/>
      <w:lang w:val="lt-LT" w:bidi="ar-SA"/>
    </w:rPr>
  </w:style>
  <w:style w:type="paragraph" w:customStyle="1" w:styleId="Pagrindinistekstas1">
    <w:name w:val="Pagrindinis tekstas1"/>
    <w:basedOn w:val="prastasis3"/>
    <w:qFormat/>
    <w:pPr>
      <w:jc w:val="both"/>
    </w:pPr>
    <w:rPr>
      <w:rFonts w:ascii="Calibri" w:eastAsia="Calibri" w:hAnsi="Calibri" w:cs="Calibri"/>
      <w:bCs/>
      <w:szCs w:val="22"/>
    </w:rPr>
  </w:style>
  <w:style w:type="paragraph" w:customStyle="1" w:styleId="TableContents">
    <w:name w:val="Table Contents"/>
    <w:basedOn w:val="Standard"/>
    <w:qFormat/>
    <w:pPr>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Standard"/>
    <w:qFormat/>
  </w:style>
  <w:style w:type="paragraph" w:customStyle="1" w:styleId="Pagrindiniotekstotrauka1">
    <w:name w:val="Pagrindinio teksto įtrauka1"/>
    <w:basedOn w:val="prastasis1"/>
    <w:qFormat/>
    <w:pPr>
      <w:widowControl/>
      <w:suppressAutoHyphens w:val="0"/>
      <w:spacing w:before="120"/>
      <w:ind w:left="4536"/>
      <w:jc w:val="center"/>
      <w:textAlignment w:val="auto"/>
    </w:pPr>
    <w:rPr>
      <w:rFonts w:ascii="Times New Roman" w:eastAsia="Times New Roman" w:hAnsi="Times New Roman" w:cs="Times New Roman"/>
      <w:kern w:val="0"/>
      <w:szCs w:val="20"/>
      <w:lang w:val="lt-LT" w:eastAsia="lt-LT" w:bidi="ar-SA"/>
    </w:rPr>
  </w:style>
  <w:style w:type="paragraph" w:styleId="Footer">
    <w:name w:val="footer"/>
    <w:basedOn w:val="Normal"/>
    <w:pPr>
      <w:tabs>
        <w:tab w:val="center" w:pos="4819"/>
        <w:tab w:val="right" w:pos="9638"/>
      </w:tabs>
    </w:pPr>
    <w:rPr>
      <w:rFonts w:cs="Mangal"/>
      <w:szCs w:val="21"/>
    </w:rPr>
  </w:style>
  <w:style w:type="paragraph" w:styleId="BalloonText">
    <w:name w:val="Balloon Text"/>
    <w:basedOn w:val="Normal"/>
    <w:qFormat/>
    <w:rPr>
      <w:rFonts w:ascii="Tahoma" w:hAnsi="Tahoma" w:cs="Mangal"/>
      <w:sz w:val="16"/>
      <w:szCs w:val="14"/>
    </w:rPr>
  </w:style>
  <w:style w:type="paragraph" w:styleId="Header">
    <w:name w:val="header"/>
    <w:basedOn w:val="Normal"/>
    <w:pPr>
      <w:tabs>
        <w:tab w:val="center" w:pos="4819"/>
        <w:tab w:val="right" w:pos="9638"/>
      </w:tabs>
    </w:pPr>
    <w:rPr>
      <w:rFonts w:cs="Mangal"/>
      <w:szCs w:val="21"/>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paragraph" w:styleId="NoSpacing">
    <w:name w:val="No Spacing"/>
    <w:uiPriority w:val="1"/>
    <w:qFormat/>
    <w:rsid w:val="00572986"/>
    <w:pPr>
      <w:suppressAutoHyphens w:val="0"/>
    </w:pPr>
    <w:rPr>
      <w:rFonts w:ascii="Times New Roman" w:eastAsia="Times New Roman" w:hAnsi="Times New Roman" w:cs="Times New Roman"/>
      <w:kern w:val="0"/>
      <w:lang w:val="lt-LT" w:eastAsia="lt-L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hyperlink" Target="http://www.anlig.lt/"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www.lrytas.lt/zyme/tyrimai"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FF3F3-9BCC-4CB7-AC49-027973BAE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36059</Words>
  <Characters>20555</Characters>
  <Application>Microsoft Office Word</Application>
  <DocSecurity>0</DocSecurity>
  <Lines>171</Lines>
  <Paragraphs>113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PRITARIMO VIEŠOSIOS ĮSTAIGOS ANYKŠČIŲ RAJONO SAVIVALDYBĖS LIGONINĖS 2020 METŲ VEIKLOS ATASKAITAI</vt:lpstr>
      <vt:lpstr>DĖL PRITARIMO VIEŠOSIOS ĮSTAIGOS ANYKŠČIŲ RAJONO SAVIVALDYBĖS LIGONINĖS 2020 METŲ VEIKLOS ATASKAITAI</vt:lpstr>
    </vt:vector>
  </TitlesOfParts>
  <Company/>
  <LinksUpToDate>false</LinksUpToDate>
  <CharactersWithSpaces>56501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VIEŠOSIOS ĮSTAIGOS ANYKŠČIŲ RAJONO SAVIVALDYBĖS LIGONINĖS 2020 METŲ VEIKLOS ATASKAITAI</dc:title>
  <dc:subject>1-TS-122</dc:subject>
  <dc:creator>ANYKŠČIŲ RAJONO SAVIVALDYBĖS TARYBA</dc:creator>
  <dc:description/>
  <cp:lastModifiedBy>Sveikata</cp:lastModifiedBy>
  <cp:revision>4</cp:revision>
  <dcterms:created xsi:type="dcterms:W3CDTF">2022-04-15T05:37:00Z</dcterms:created>
  <dcterms:modified xsi:type="dcterms:W3CDTF">2022-04-15T05:38:00Z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